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D9" w:rsidRDefault="00515BD9" w:rsidP="00653E1C">
      <w:pPr>
        <w:pStyle w:val="a6"/>
        <w:adjustRightInd w:val="0"/>
        <w:snapToGrid w:val="0"/>
        <w:spacing w:beforeLines="50" w:afterLines="80" w:line="400" w:lineRule="exact"/>
        <w:ind w:firstLineChars="200" w:firstLine="600"/>
        <w:jc w:val="both"/>
        <w:rPr>
          <w:rFonts w:ascii="Times New Roman" w:eastAsia="微软雅黑" w:hAnsi="Times New Roman"/>
          <w:sz w:val="30"/>
          <w:szCs w:val="30"/>
        </w:rPr>
      </w:pPr>
    </w:p>
    <w:p w:rsidR="00515BD9" w:rsidRDefault="00C730F4" w:rsidP="00653E1C">
      <w:pPr>
        <w:pStyle w:val="a6"/>
        <w:adjustRightInd w:val="0"/>
        <w:snapToGrid w:val="0"/>
        <w:spacing w:beforeLines="50" w:afterLines="80" w:line="400" w:lineRule="exact"/>
        <w:ind w:firstLine="0"/>
        <w:jc w:val="both"/>
        <w:rPr>
          <w:rFonts w:ascii="Times New Roman" w:eastAsia="微软雅黑" w:hAnsi="Times New Roman"/>
          <w:color w:val="000000"/>
          <w:sz w:val="30"/>
          <w:szCs w:val="30"/>
        </w:rPr>
      </w:pPr>
      <w:r w:rsidRPr="003A49C3">
        <w:rPr>
          <w:rFonts w:ascii="Times New Roman" w:eastAsia="微软雅黑" w:hAnsi="Times New Roman"/>
          <w:color w:val="000000"/>
          <w:sz w:val="30"/>
          <w:szCs w:val="30"/>
        </w:rPr>
        <w:t>附件</w:t>
      </w:r>
      <w:r w:rsidR="00862539">
        <w:rPr>
          <w:rFonts w:ascii="Times New Roman" w:eastAsia="微软雅黑" w:hAnsi="Times New Roman" w:hint="eastAsia"/>
          <w:color w:val="000000"/>
          <w:sz w:val="30"/>
          <w:szCs w:val="30"/>
        </w:rPr>
        <w:t>九</w:t>
      </w:r>
      <w:r w:rsidRPr="003A49C3">
        <w:rPr>
          <w:rFonts w:ascii="Times New Roman" w:eastAsia="微软雅黑" w:hAnsi="Times New Roman"/>
          <w:color w:val="000000"/>
          <w:sz w:val="30"/>
          <w:szCs w:val="30"/>
        </w:rPr>
        <w:t>：</w:t>
      </w:r>
    </w:p>
    <w:p w:rsidR="00515BD9" w:rsidRDefault="00C345FA" w:rsidP="00653E1C">
      <w:pPr>
        <w:snapToGrid w:val="0"/>
        <w:spacing w:beforeLines="50" w:afterLines="80" w:line="400" w:lineRule="exact"/>
        <w:jc w:val="center"/>
        <w:rPr>
          <w:rFonts w:eastAsia="微软雅黑"/>
          <w:b/>
          <w:sz w:val="36"/>
          <w:szCs w:val="36"/>
        </w:rPr>
      </w:pPr>
      <w:r>
        <w:rPr>
          <w:rFonts w:eastAsia="微软雅黑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3.5pt;margin-top:-13.4pt;width:60.4pt;height:21.2pt;z-index:251657216">
            <v:textbox>
              <w:txbxContent>
                <w:p w:rsidR="0002590A" w:rsidRDefault="0002590A" w:rsidP="00C730F4">
                  <w:r>
                    <w:rPr>
                      <w:rFonts w:hint="eastAsia"/>
                    </w:rPr>
                    <w:t>代码：</w:t>
                  </w:r>
                  <w:r>
                    <w:rPr>
                      <w:rFonts w:hint="eastAsia"/>
                    </w:rPr>
                    <w:t>12</w:t>
                  </w:r>
                </w:p>
              </w:txbxContent>
            </v:textbox>
          </v:shape>
        </w:pict>
      </w:r>
      <w:r w:rsidR="00C730F4" w:rsidRPr="003A49C3">
        <w:rPr>
          <w:rFonts w:eastAsia="微软雅黑"/>
          <w:b/>
          <w:sz w:val="36"/>
          <w:szCs w:val="36"/>
        </w:rPr>
        <w:t>西南交通大学</w:t>
      </w:r>
    </w:p>
    <w:p w:rsidR="00515BD9" w:rsidRDefault="00C730F4" w:rsidP="00653E1C">
      <w:pPr>
        <w:snapToGrid w:val="0"/>
        <w:spacing w:beforeLines="50" w:afterLines="80" w:line="400" w:lineRule="exact"/>
        <w:jc w:val="center"/>
        <w:rPr>
          <w:rFonts w:eastAsia="微软雅黑"/>
          <w:b/>
          <w:sz w:val="36"/>
          <w:szCs w:val="36"/>
        </w:rPr>
      </w:pPr>
      <w:r w:rsidRPr="003A49C3">
        <w:rPr>
          <w:rFonts w:eastAsia="微软雅黑"/>
          <w:b/>
          <w:sz w:val="36"/>
          <w:szCs w:val="36"/>
        </w:rPr>
        <w:t>在职攻读（定向培养）博士学位研究生协议书</w:t>
      </w:r>
    </w:p>
    <w:p w:rsidR="00515BD9" w:rsidRDefault="00B3414B" w:rsidP="00653E1C">
      <w:pPr>
        <w:snapToGrid w:val="0"/>
        <w:spacing w:beforeLines="50" w:afterLines="80" w:line="420" w:lineRule="exact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甲方（定向</w:t>
      </w:r>
      <w:r w:rsidR="00C730F4" w:rsidRPr="005577EC">
        <w:rPr>
          <w:rFonts w:ascii="宋体" w:hAnsi="宋体"/>
          <w:sz w:val="24"/>
        </w:rPr>
        <w:t>单位）：</w:t>
      </w:r>
    </w:p>
    <w:p w:rsidR="00515BD9" w:rsidRDefault="00B3414B" w:rsidP="00653E1C">
      <w:pPr>
        <w:snapToGrid w:val="0"/>
        <w:spacing w:beforeLines="50" w:afterLines="80" w:line="420" w:lineRule="exact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乙方（</w:t>
      </w:r>
      <w:r w:rsidR="00C730F4" w:rsidRPr="005577EC">
        <w:rPr>
          <w:rFonts w:ascii="宋体" w:hAnsi="宋体"/>
          <w:sz w:val="24"/>
        </w:rPr>
        <w:t>培养单位）：西南交通大学</w:t>
      </w:r>
      <w:r w:rsidR="00B01B65">
        <w:rPr>
          <w:rFonts w:ascii="宋体" w:hAnsi="宋体" w:hint="eastAsia"/>
          <w:sz w:val="24"/>
        </w:rPr>
        <w:t>研究生院</w:t>
      </w:r>
    </w:p>
    <w:p w:rsidR="00515BD9" w:rsidRDefault="00B3414B" w:rsidP="00653E1C">
      <w:pPr>
        <w:snapToGrid w:val="0"/>
        <w:spacing w:beforeLines="50" w:afterLines="80" w:line="420" w:lineRule="exact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丙方（考生本人</w:t>
      </w:r>
      <w:r w:rsidR="00C730F4" w:rsidRPr="005577EC">
        <w:rPr>
          <w:rFonts w:ascii="宋体" w:hAnsi="宋体"/>
          <w:sz w:val="24"/>
        </w:rPr>
        <w:t>）：</w:t>
      </w:r>
    </w:p>
    <w:p w:rsidR="00515BD9" w:rsidRDefault="00C730F4" w:rsidP="00653E1C">
      <w:pPr>
        <w:snapToGrid w:val="0"/>
        <w:spacing w:beforeLines="50" w:afterLines="80" w:line="420" w:lineRule="exact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 xml:space="preserve">    乙方同意录取丙方为甲方</w:t>
      </w:r>
      <w:r w:rsidR="00B3414B" w:rsidRPr="005577EC">
        <w:rPr>
          <w:rFonts w:ascii="宋体" w:hAnsi="宋体"/>
          <w:sz w:val="24"/>
        </w:rPr>
        <w:t>定向培养的在职攻读博士学位研究生，甲、乙、丙三</w:t>
      </w:r>
      <w:r w:rsidR="00EC060D">
        <w:rPr>
          <w:rFonts w:ascii="宋体" w:hAnsi="宋体" w:hint="eastAsia"/>
          <w:sz w:val="24"/>
        </w:rPr>
        <w:t>方</w:t>
      </w:r>
      <w:r w:rsidR="00B3414B" w:rsidRPr="005577EC">
        <w:rPr>
          <w:rFonts w:ascii="宋体" w:hAnsi="宋体"/>
          <w:sz w:val="24"/>
        </w:rPr>
        <w:t>就丙方在职攻读博士学位研究生达成如下</w:t>
      </w:r>
      <w:r w:rsidRPr="005577EC">
        <w:rPr>
          <w:rFonts w:ascii="宋体" w:hAnsi="宋体"/>
          <w:sz w:val="24"/>
        </w:rPr>
        <w:t>协议：</w:t>
      </w:r>
    </w:p>
    <w:p w:rsidR="00515BD9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一、录取类别：定向，即</w:t>
      </w:r>
      <w:r w:rsidR="00B3414B" w:rsidRPr="005577EC">
        <w:rPr>
          <w:rFonts w:ascii="宋体" w:hAnsi="宋体"/>
          <w:sz w:val="24"/>
        </w:rPr>
        <w:t>丙方经考核被乙方录取为博士研究生后保留其与</w:t>
      </w:r>
      <w:r w:rsidR="00EC060D">
        <w:rPr>
          <w:rFonts w:ascii="宋体" w:hAnsi="宋体" w:hint="eastAsia"/>
          <w:sz w:val="24"/>
        </w:rPr>
        <w:t>甲</w:t>
      </w:r>
      <w:r w:rsidR="00B3414B" w:rsidRPr="005577EC">
        <w:rPr>
          <w:rFonts w:ascii="宋体" w:hAnsi="宋体"/>
          <w:sz w:val="24"/>
        </w:rPr>
        <w:t>方的劳动合同关系，其</w:t>
      </w:r>
      <w:r w:rsidR="008B37D7" w:rsidRPr="005577EC">
        <w:rPr>
          <w:rFonts w:ascii="宋体" w:hAnsi="宋体"/>
          <w:sz w:val="24"/>
        </w:rPr>
        <w:t>户口、</w:t>
      </w:r>
      <w:r w:rsidR="00B3414B" w:rsidRPr="005577EC">
        <w:rPr>
          <w:rFonts w:ascii="宋体" w:hAnsi="宋体"/>
          <w:sz w:val="24"/>
        </w:rPr>
        <w:t>人事档案不转入</w:t>
      </w:r>
      <w:r w:rsidR="00EC060D">
        <w:rPr>
          <w:rFonts w:ascii="宋体" w:hAnsi="宋体" w:hint="eastAsia"/>
          <w:sz w:val="24"/>
        </w:rPr>
        <w:t>乙方</w:t>
      </w:r>
      <w:r w:rsidR="00B3414B" w:rsidRPr="005577EC">
        <w:rPr>
          <w:rFonts w:ascii="宋体" w:hAnsi="宋体"/>
          <w:sz w:val="24"/>
        </w:rPr>
        <w:t>、在职攻读且毕业后回原单位工作的博士研究生</w:t>
      </w:r>
      <w:r w:rsidRPr="005577EC">
        <w:rPr>
          <w:rFonts w:ascii="宋体" w:hAnsi="宋体"/>
          <w:sz w:val="24"/>
        </w:rPr>
        <w:t>。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二、学习专业：</w:t>
      </w:r>
      <w:r w:rsidRPr="005577EC">
        <w:rPr>
          <w:rFonts w:ascii="宋体" w:hAnsi="宋体"/>
          <w:sz w:val="24"/>
          <w:u w:val="single"/>
        </w:rPr>
        <w:t xml:space="preserve">                              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三、学费标准：</w:t>
      </w:r>
      <w:r w:rsidR="002F0CAF" w:rsidRPr="005577EC">
        <w:rPr>
          <w:rFonts w:ascii="宋体" w:hAnsi="宋体"/>
          <w:sz w:val="24"/>
        </w:rPr>
        <w:t>按照国家规定，甲方或丙方要向乙方</w:t>
      </w:r>
      <w:r w:rsidR="00811ADD" w:rsidRPr="005577EC">
        <w:rPr>
          <w:rFonts w:ascii="宋体" w:hAnsi="宋体"/>
          <w:sz w:val="24"/>
        </w:rPr>
        <w:t>交</w:t>
      </w:r>
      <w:r w:rsidR="002F0CAF" w:rsidRPr="005577EC">
        <w:rPr>
          <w:rFonts w:ascii="宋体" w:hAnsi="宋体"/>
          <w:sz w:val="24"/>
        </w:rPr>
        <w:t>纳学费，学费标准以乙方向甲方发放的录取通知书为准。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四、交费时间：</w:t>
      </w:r>
      <w:r w:rsidR="00AE2E9D" w:rsidRPr="005577EC">
        <w:rPr>
          <w:rFonts w:ascii="宋体" w:hAnsi="宋体"/>
          <w:sz w:val="24"/>
        </w:rPr>
        <w:t>丙方</w:t>
      </w:r>
      <w:r w:rsidRPr="005577EC">
        <w:rPr>
          <w:rFonts w:ascii="宋体" w:hAnsi="宋体"/>
          <w:sz w:val="24"/>
        </w:rPr>
        <w:t>在取得</w:t>
      </w:r>
      <w:r w:rsidR="00AE2E9D" w:rsidRPr="005577EC">
        <w:rPr>
          <w:rFonts w:ascii="宋体" w:hAnsi="宋体"/>
          <w:sz w:val="24"/>
        </w:rPr>
        <w:t>博士研究生</w:t>
      </w:r>
      <w:r w:rsidRPr="005577EC">
        <w:rPr>
          <w:rFonts w:ascii="宋体" w:hAnsi="宋体"/>
          <w:sz w:val="24"/>
        </w:rPr>
        <w:t>学籍之后</w:t>
      </w:r>
      <w:r w:rsidR="00AE2E9D" w:rsidRPr="005577EC">
        <w:rPr>
          <w:rFonts w:ascii="宋体" w:hAnsi="宋体"/>
          <w:sz w:val="24"/>
        </w:rPr>
        <w:t>，由甲方或丙方</w:t>
      </w:r>
      <w:r w:rsidRPr="005577EC">
        <w:rPr>
          <w:rFonts w:ascii="宋体" w:hAnsi="宋体"/>
          <w:sz w:val="24"/>
        </w:rPr>
        <w:t>按照学校的规定</w:t>
      </w:r>
      <w:r w:rsidR="00AE2E9D" w:rsidRPr="005577EC">
        <w:rPr>
          <w:rFonts w:ascii="宋体" w:hAnsi="宋体"/>
          <w:sz w:val="24"/>
        </w:rPr>
        <w:t>交纳学费</w:t>
      </w:r>
      <w:r w:rsidRPr="005577EC">
        <w:rPr>
          <w:rFonts w:ascii="宋体" w:hAnsi="宋体"/>
          <w:sz w:val="24"/>
        </w:rPr>
        <w:t>。本校教职工</w:t>
      </w:r>
      <w:r w:rsidR="00AE2E9D" w:rsidRPr="005577EC">
        <w:rPr>
          <w:rFonts w:ascii="宋体" w:hAnsi="宋体"/>
          <w:sz w:val="24"/>
        </w:rPr>
        <w:t>在职攻读（定向培养）博士学位研究生如</w:t>
      </w:r>
      <w:r w:rsidRPr="005577EC">
        <w:rPr>
          <w:rFonts w:ascii="宋体" w:hAnsi="宋体"/>
          <w:sz w:val="24"/>
        </w:rPr>
        <w:t>根据学校有关文件有减免，减免后需一次缴清。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五、交费方式：现金、信汇、支票或学校发放的银行卡自动扣款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b/>
          <w:sz w:val="24"/>
        </w:rPr>
      </w:pPr>
      <w:r w:rsidRPr="005577EC">
        <w:rPr>
          <w:rFonts w:ascii="宋体" w:hAnsi="宋体"/>
          <w:sz w:val="24"/>
        </w:rPr>
        <w:t xml:space="preserve">    </w:t>
      </w:r>
      <w:r w:rsidRPr="005577EC">
        <w:rPr>
          <w:rFonts w:ascii="宋体" w:hAnsi="宋体"/>
          <w:b/>
          <w:sz w:val="24"/>
        </w:rPr>
        <w:t>收款单位： 西南交通大学</w:t>
      </w:r>
    </w:p>
    <w:p w:rsidR="00E8338E" w:rsidRDefault="00C730F4" w:rsidP="00653E1C">
      <w:pPr>
        <w:snapToGrid w:val="0"/>
        <w:spacing w:beforeLines="50" w:afterLines="80" w:line="420" w:lineRule="exact"/>
        <w:ind w:firstLineChars="396" w:firstLine="954"/>
        <w:rPr>
          <w:b/>
          <w:sz w:val="24"/>
        </w:rPr>
      </w:pPr>
      <w:r w:rsidRPr="005577EC">
        <w:rPr>
          <w:rFonts w:ascii="宋体" w:hAnsi="宋体"/>
          <w:b/>
          <w:sz w:val="24"/>
        </w:rPr>
        <w:t xml:space="preserve">账    号： </w:t>
      </w:r>
      <w:r w:rsidRPr="00EC060D">
        <w:rPr>
          <w:b/>
          <w:sz w:val="24"/>
        </w:rPr>
        <w:t>4402244019126165063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2"/>
        <w:rPr>
          <w:rFonts w:ascii="宋体" w:hAnsi="宋体"/>
          <w:b/>
          <w:sz w:val="24"/>
        </w:rPr>
      </w:pPr>
      <w:r w:rsidRPr="005577EC">
        <w:rPr>
          <w:rFonts w:ascii="宋体" w:hAnsi="宋体"/>
          <w:b/>
          <w:sz w:val="24"/>
        </w:rPr>
        <w:t xml:space="preserve">    开 户 行： 中国工商银行四川成都金牛支行西南交大分理处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交费在报到注册前</w:t>
      </w:r>
      <w:r w:rsidR="00EC060D" w:rsidRPr="00EC060D">
        <w:rPr>
          <w:sz w:val="24"/>
        </w:rPr>
        <w:t>20</w:t>
      </w:r>
      <w:r w:rsidRPr="005577EC">
        <w:rPr>
          <w:rFonts w:ascii="宋体" w:hAnsi="宋体"/>
          <w:sz w:val="24"/>
        </w:rPr>
        <w:t>天内进行，交费时在汇票附言上注</w:t>
      </w:r>
      <w:smartTag w:uri="urn:schemas-microsoft-com:office:smarttags" w:element="chsdate">
        <w:smartTagPr>
          <w:attr w:name="ProductID" w:val="明"/>
        </w:smartTagPr>
        <w:r w:rsidRPr="005577EC">
          <w:rPr>
            <w:rFonts w:ascii="宋体" w:hAnsi="宋体"/>
            <w:sz w:val="24"/>
          </w:rPr>
          <w:t>明</w:t>
        </w:r>
      </w:smartTag>
      <w:r w:rsidRPr="005577EC">
        <w:rPr>
          <w:rFonts w:ascii="宋体" w:hAnsi="宋体"/>
          <w:sz w:val="24"/>
        </w:rPr>
        <w:t>博士培养费、丙方姓名、专业等内容。汇款</w:t>
      </w:r>
      <w:r w:rsidR="00AE2E9D" w:rsidRPr="005577EC">
        <w:rPr>
          <w:rFonts w:ascii="宋体" w:hAnsi="宋体"/>
          <w:sz w:val="24"/>
        </w:rPr>
        <w:t>后</w:t>
      </w:r>
      <w:r w:rsidRPr="005577EC">
        <w:rPr>
          <w:rFonts w:ascii="宋体" w:hAnsi="宋体"/>
          <w:sz w:val="24"/>
        </w:rPr>
        <w:t>请将汇款单据复印留存，报到注册时交乙方财务处验收。</w:t>
      </w:r>
    </w:p>
    <w:p w:rsidR="00E8338E" w:rsidRDefault="00C730F4" w:rsidP="00653E1C">
      <w:pPr>
        <w:snapToGrid w:val="0"/>
        <w:spacing w:afterLines="50" w:line="420" w:lineRule="exact"/>
        <w:ind w:right="-51" w:firstLineChars="200" w:firstLine="480"/>
        <w:rPr>
          <w:rFonts w:eastAsia="仿宋_GB2312"/>
          <w:bCs/>
          <w:sz w:val="24"/>
        </w:rPr>
      </w:pPr>
      <w:r w:rsidRPr="005577EC">
        <w:rPr>
          <w:rFonts w:ascii="宋体" w:hAnsi="宋体"/>
          <w:sz w:val="24"/>
        </w:rPr>
        <w:lastRenderedPageBreak/>
        <w:t>六、丙方待遇：丙方在校</w:t>
      </w:r>
      <w:r w:rsidR="00AE2E9D" w:rsidRPr="005577EC">
        <w:rPr>
          <w:rFonts w:ascii="宋体" w:hAnsi="宋体"/>
          <w:sz w:val="24"/>
        </w:rPr>
        <w:t>攻读博士学位研究生</w:t>
      </w:r>
      <w:r w:rsidRPr="005577EC">
        <w:rPr>
          <w:rFonts w:ascii="宋体" w:hAnsi="宋体"/>
          <w:sz w:val="24"/>
        </w:rPr>
        <w:t>期间，其工资</w:t>
      </w:r>
      <w:r w:rsidR="00AE2E9D" w:rsidRPr="005577EC">
        <w:rPr>
          <w:rFonts w:ascii="宋体" w:hAnsi="宋体"/>
          <w:sz w:val="24"/>
        </w:rPr>
        <w:t>等</w:t>
      </w:r>
      <w:r w:rsidRPr="005577EC">
        <w:rPr>
          <w:rFonts w:ascii="宋体" w:hAnsi="宋体"/>
          <w:sz w:val="24"/>
        </w:rPr>
        <w:t>一切福利待遇均由甲方承担，</w:t>
      </w:r>
      <w:r w:rsidR="00810E91">
        <w:rPr>
          <w:rFonts w:hint="eastAsia"/>
          <w:sz w:val="24"/>
        </w:rPr>
        <w:t>丙方不得享受</w:t>
      </w:r>
      <w:r w:rsidR="00810E91">
        <w:rPr>
          <w:sz w:val="24"/>
        </w:rPr>
        <w:t>学校</w:t>
      </w:r>
      <w:r w:rsidR="00810E91">
        <w:rPr>
          <w:rFonts w:hint="eastAsia"/>
          <w:sz w:val="24"/>
        </w:rPr>
        <w:t>提供的</w:t>
      </w:r>
      <w:r w:rsidR="00810E91" w:rsidRPr="00496420">
        <w:rPr>
          <w:sz w:val="24"/>
        </w:rPr>
        <w:t>奖学金、助学金、助学贷款、三助岗位、绿色通道等多元</w:t>
      </w:r>
      <w:r w:rsidR="00E941BA">
        <w:rPr>
          <w:rFonts w:hint="eastAsia"/>
          <w:sz w:val="24"/>
        </w:rPr>
        <w:t>奖</w:t>
      </w:r>
      <w:r w:rsidR="00810E91" w:rsidRPr="00496420">
        <w:rPr>
          <w:sz w:val="24"/>
        </w:rPr>
        <w:t>助体系的</w:t>
      </w:r>
      <w:r w:rsidR="00E941BA">
        <w:rPr>
          <w:rFonts w:hint="eastAsia"/>
          <w:sz w:val="24"/>
        </w:rPr>
        <w:t>奖</w:t>
      </w:r>
      <w:r w:rsidR="00810E91" w:rsidRPr="00496420">
        <w:rPr>
          <w:sz w:val="24"/>
        </w:rPr>
        <w:t>助。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七、其它事项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 xml:space="preserve">1. </w:t>
      </w:r>
      <w:r w:rsidR="00DA2DE3" w:rsidRPr="005577EC">
        <w:rPr>
          <w:rFonts w:ascii="宋体" w:hAnsi="宋体"/>
          <w:sz w:val="24"/>
        </w:rPr>
        <w:t>乙方根据</w:t>
      </w:r>
      <w:r w:rsidR="00811ADD" w:rsidRPr="005577EC">
        <w:rPr>
          <w:rFonts w:ascii="宋体" w:hAnsi="宋体"/>
          <w:sz w:val="24"/>
        </w:rPr>
        <w:t>国家和学校规定</w:t>
      </w:r>
      <w:r w:rsidR="00DA2DE3" w:rsidRPr="005577EC">
        <w:rPr>
          <w:rFonts w:ascii="宋体" w:hAnsi="宋体"/>
          <w:sz w:val="24"/>
        </w:rPr>
        <w:t>对丙方进行管理，按培养方案对丙方进行培养。丙方学习期满、</w:t>
      </w:r>
      <w:smartTag w:uri="urn:schemas-microsoft-com:office:smarttags" w:element="PersonName">
        <w:smartTagPr>
          <w:attr w:name="ProductID" w:val="符合"/>
        </w:smartTagPr>
        <w:r w:rsidR="00DA2DE3" w:rsidRPr="005577EC">
          <w:rPr>
            <w:rFonts w:ascii="宋体" w:hAnsi="宋体"/>
            <w:sz w:val="24"/>
          </w:rPr>
          <w:t>符合</w:t>
        </w:r>
      </w:smartTag>
      <w:r w:rsidR="00DA2DE3" w:rsidRPr="005577EC">
        <w:rPr>
          <w:rFonts w:ascii="宋体" w:hAnsi="宋体"/>
          <w:sz w:val="24"/>
        </w:rPr>
        <w:t>博士研究生毕业条件乙方准予毕业</w:t>
      </w:r>
      <w:r w:rsidR="00CF723F" w:rsidRPr="005577EC">
        <w:rPr>
          <w:rFonts w:ascii="宋体" w:hAnsi="宋体"/>
          <w:sz w:val="24"/>
        </w:rPr>
        <w:t>；</w:t>
      </w:r>
      <w:r w:rsidR="00DA2DE3" w:rsidRPr="005577EC">
        <w:rPr>
          <w:rFonts w:ascii="宋体" w:hAnsi="宋体"/>
          <w:sz w:val="24"/>
        </w:rPr>
        <w:t>符合博士学位授予条件，乙方授予博士学位</w:t>
      </w:r>
      <w:r w:rsidR="00CF723F" w:rsidRPr="005577EC">
        <w:rPr>
          <w:rFonts w:ascii="宋体" w:hAnsi="宋体"/>
          <w:sz w:val="24"/>
        </w:rPr>
        <w:t>；符合结业条件的，乙方予以丙方按照结业办理</w:t>
      </w:r>
      <w:r w:rsidR="00DA2DE3" w:rsidRPr="005577EC">
        <w:rPr>
          <w:rFonts w:ascii="宋体" w:hAnsi="宋体"/>
          <w:sz w:val="24"/>
        </w:rPr>
        <w:t>。丙方学习结束离校后，乙方将丙方的毕业证书</w:t>
      </w:r>
      <w:r w:rsidR="00CF723F" w:rsidRPr="005577EC">
        <w:rPr>
          <w:rFonts w:ascii="宋体" w:hAnsi="宋体"/>
          <w:sz w:val="24"/>
        </w:rPr>
        <w:t>和</w:t>
      </w:r>
      <w:r w:rsidR="00DA2DE3" w:rsidRPr="005577EC">
        <w:rPr>
          <w:rFonts w:ascii="宋体" w:hAnsi="宋体"/>
          <w:sz w:val="24"/>
        </w:rPr>
        <w:t>学位证书</w:t>
      </w:r>
      <w:r w:rsidR="00CF723F" w:rsidRPr="005577EC">
        <w:rPr>
          <w:rFonts w:ascii="宋体" w:hAnsi="宋体"/>
          <w:sz w:val="24"/>
        </w:rPr>
        <w:t>（或结业证书）</w:t>
      </w:r>
      <w:r w:rsidR="00DA2DE3" w:rsidRPr="005577EC">
        <w:rPr>
          <w:rFonts w:ascii="宋体" w:hAnsi="宋体"/>
          <w:sz w:val="24"/>
        </w:rPr>
        <w:t>、博士期间档案直接</w:t>
      </w:r>
      <w:r w:rsidR="00CF723F" w:rsidRPr="005577EC">
        <w:rPr>
          <w:rFonts w:ascii="宋体" w:hAnsi="宋体"/>
          <w:sz w:val="24"/>
        </w:rPr>
        <w:t>交给</w:t>
      </w:r>
      <w:r w:rsidR="00DA2DE3" w:rsidRPr="005577EC">
        <w:rPr>
          <w:rFonts w:ascii="宋体" w:hAnsi="宋体"/>
          <w:sz w:val="24"/>
        </w:rPr>
        <w:t>甲方，甲方负责安排丙方工作。</w:t>
      </w:r>
    </w:p>
    <w:p w:rsidR="00E8338E" w:rsidRDefault="00C730F4" w:rsidP="00653E1C">
      <w:pPr>
        <w:pStyle w:val="a9"/>
        <w:snapToGrid w:val="0"/>
        <w:spacing w:beforeLines="50" w:afterLines="80" w:line="420" w:lineRule="exact"/>
        <w:ind w:right="-170" w:firstLineChars="200" w:firstLine="480"/>
        <w:rPr>
          <w:rFonts w:hAnsi="宋体" w:cs="Times New Roman"/>
          <w:sz w:val="24"/>
          <w:szCs w:val="24"/>
        </w:rPr>
      </w:pPr>
      <w:r w:rsidRPr="005577EC">
        <w:rPr>
          <w:rFonts w:hAnsi="宋体" w:cs="Times New Roman"/>
          <w:sz w:val="24"/>
          <w:szCs w:val="24"/>
        </w:rPr>
        <w:t xml:space="preserve">2. </w:t>
      </w:r>
      <w:r w:rsidR="00DA2DE3" w:rsidRPr="005577EC">
        <w:rPr>
          <w:rFonts w:hAnsi="宋体" w:cs="Times New Roman"/>
          <w:sz w:val="24"/>
          <w:szCs w:val="24"/>
        </w:rPr>
        <w:t>丙方在学习期间不转户口和人事档案。甲方负责管理丙方学习期间的户籍关系和人事档案，保证丙方的学习时间。丙方学习期间的工资、医疗保险、福利待遇和职务（职称）晋升等，由甲方和丙方协商解决。</w:t>
      </w:r>
    </w:p>
    <w:p w:rsidR="00E8338E" w:rsidRDefault="00DA2DE3" w:rsidP="00653E1C">
      <w:pPr>
        <w:pStyle w:val="a9"/>
        <w:snapToGrid w:val="0"/>
        <w:spacing w:beforeLines="50" w:afterLines="80" w:line="420" w:lineRule="exact"/>
        <w:ind w:right="-170" w:firstLineChars="200" w:firstLine="480"/>
        <w:rPr>
          <w:rFonts w:hAnsi="宋体" w:cs="Times New Roman"/>
          <w:sz w:val="24"/>
          <w:szCs w:val="24"/>
        </w:rPr>
      </w:pPr>
      <w:r w:rsidRPr="005577EC">
        <w:rPr>
          <w:rFonts w:hAnsi="宋体" w:cs="Times New Roman"/>
          <w:sz w:val="24"/>
          <w:szCs w:val="24"/>
        </w:rPr>
        <w:t>3. 丙方必须遵守学校各项规章制度，按时完成学业</w:t>
      </w:r>
      <w:r w:rsidR="006D4EED">
        <w:rPr>
          <w:rFonts w:hAnsi="宋体" w:cs="Times New Roman" w:hint="eastAsia"/>
          <w:sz w:val="24"/>
          <w:szCs w:val="24"/>
        </w:rPr>
        <w:t>。</w:t>
      </w:r>
      <w:r w:rsidRPr="005577EC">
        <w:rPr>
          <w:rFonts w:hAnsi="宋体" w:cs="Times New Roman"/>
          <w:sz w:val="24"/>
          <w:szCs w:val="24"/>
        </w:rPr>
        <w:t>丙方中途退学、受开除学籍处分，或因其他原因不宜继续学习，由乙方退回甲方处理，所交学费不予退还。丙方在学期间欲变动学籍（休学、延期毕业等），须提供甲方的同意证明，否则不予办理。</w:t>
      </w:r>
    </w:p>
    <w:p w:rsidR="00E8338E" w:rsidRDefault="00C730F4" w:rsidP="00653E1C">
      <w:pPr>
        <w:snapToGrid w:val="0"/>
        <w:spacing w:beforeLines="50" w:afterLines="80" w:line="420" w:lineRule="exact"/>
        <w:ind w:firstLineChars="200" w:firstLine="480"/>
        <w:rPr>
          <w:rFonts w:ascii="宋体" w:hAnsi="宋体"/>
          <w:sz w:val="24"/>
        </w:rPr>
      </w:pPr>
      <w:r w:rsidRPr="005577EC">
        <w:rPr>
          <w:rFonts w:ascii="宋体" w:hAnsi="宋体"/>
          <w:sz w:val="24"/>
        </w:rPr>
        <w:t>八、本协议书一式四份，甲、丙方各一份，乙方二份，自签订之日起有效，违背者负法律责任。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3"/>
        <w:gridCol w:w="2278"/>
        <w:gridCol w:w="2278"/>
        <w:gridCol w:w="2278"/>
      </w:tblGrid>
      <w:tr w:rsidR="00F61D15" w:rsidRPr="005577EC" w:rsidTr="00810E91">
        <w:trPr>
          <w:trHeight w:val="6321"/>
        </w:trPr>
        <w:tc>
          <w:tcPr>
            <w:tcW w:w="2413" w:type="dxa"/>
          </w:tcPr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lastRenderedPageBreak/>
              <w:t>甲方人事部门盖章</w:t>
            </w: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184C2D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负责人签字：</w:t>
            </w:r>
          </w:p>
          <w:p w:rsidR="00E8338E" w:rsidRDefault="00184C2D" w:rsidP="00653E1C">
            <w:pPr>
              <w:snapToGrid w:val="0"/>
              <w:spacing w:beforeLines="50" w:afterLines="80" w:line="300" w:lineRule="exact"/>
              <w:ind w:firstLineChars="1200" w:firstLine="288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乙</w:t>
            </w:r>
          </w:p>
          <w:p w:rsidR="00E8338E" w:rsidRDefault="00184C2D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地址：</w:t>
            </w: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184C2D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 xml:space="preserve">邮编： </w:t>
            </w: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184C2D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联系电话：</w:t>
            </w:r>
          </w:p>
          <w:p w:rsidR="00E8338E" w:rsidRDefault="00E8338E" w:rsidP="00653E1C">
            <w:pPr>
              <w:snapToGrid w:val="0"/>
              <w:spacing w:beforeLines="50" w:afterLines="80"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E8338E" w:rsidRDefault="00184C2D" w:rsidP="00653E1C">
            <w:pPr>
              <w:snapToGrid w:val="0"/>
              <w:spacing w:beforeLines="50" w:afterLines="80" w:line="300" w:lineRule="exact"/>
              <w:ind w:firstLineChars="300" w:firstLine="72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2278" w:type="dxa"/>
          </w:tcPr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乙方单位盖章</w:t>
            </w: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负责人签字：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ind w:firstLineChars="1200" w:firstLine="288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乙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地址：</w:t>
            </w:r>
          </w:p>
          <w:p w:rsidR="00E8338E" w:rsidRDefault="009F1344" w:rsidP="00653E1C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9F1344">
              <w:rPr>
                <w:rFonts w:ascii="宋体" w:hAnsi="宋体" w:hint="eastAsia"/>
                <w:sz w:val="24"/>
              </w:rPr>
              <w:t>四川省成都市高新区西部园区西南交通大学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邮编： 610031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联系电话：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028-</w:t>
            </w:r>
            <w:r w:rsidR="00487C77">
              <w:rPr>
                <w:rFonts w:ascii="宋体" w:hAnsi="宋体" w:hint="eastAsia"/>
                <w:sz w:val="24"/>
              </w:rPr>
              <w:t>66367129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2278" w:type="dxa"/>
          </w:tcPr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丙方所在学院盖章</w:t>
            </w: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负责人签字：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ind w:firstLineChars="1200" w:firstLine="288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乙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地址：</w:t>
            </w:r>
          </w:p>
          <w:p w:rsidR="00E8338E" w:rsidRDefault="009F1344" w:rsidP="00653E1C">
            <w:pPr>
              <w:snapToGrid w:val="0"/>
              <w:spacing w:beforeLines="50" w:afterLines="80" w:line="400" w:lineRule="exact"/>
              <w:rPr>
                <w:rFonts w:ascii="宋体" w:hAnsi="宋体"/>
                <w:sz w:val="24"/>
              </w:rPr>
            </w:pPr>
            <w:r w:rsidRPr="009F1344">
              <w:rPr>
                <w:rFonts w:ascii="宋体" w:hAnsi="宋体" w:hint="eastAsia"/>
                <w:sz w:val="24"/>
              </w:rPr>
              <w:t>四川省成都市高新区西部园区西南交通大学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邮编： 610031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联系电话：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028-</w:t>
            </w:r>
          </w:p>
          <w:p w:rsidR="00E8338E" w:rsidRDefault="00F61D15" w:rsidP="00653E1C">
            <w:pPr>
              <w:snapToGrid w:val="0"/>
              <w:spacing w:beforeLines="50" w:afterLines="80" w:line="30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2278" w:type="dxa"/>
          </w:tcPr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丙方签字：</w:t>
            </w: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F61D15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身份证号码：</w:t>
            </w: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E8338E" w:rsidP="00653E1C">
            <w:pPr>
              <w:snapToGrid w:val="0"/>
              <w:spacing w:beforeLines="50" w:afterLines="80" w:line="300" w:lineRule="exact"/>
              <w:rPr>
                <w:rFonts w:ascii="宋体" w:hAnsi="宋体"/>
                <w:sz w:val="24"/>
              </w:rPr>
            </w:pPr>
          </w:p>
          <w:p w:rsidR="00E8338E" w:rsidRDefault="00F61D15" w:rsidP="00653E1C">
            <w:pPr>
              <w:snapToGrid w:val="0"/>
              <w:spacing w:beforeLines="50" w:afterLines="80" w:line="30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5577EC"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D31D11" w:rsidRPr="003A49C3" w:rsidRDefault="00D31D11" w:rsidP="00653E1C">
      <w:pPr>
        <w:pStyle w:val="a6"/>
        <w:adjustRightInd w:val="0"/>
        <w:snapToGrid w:val="0"/>
        <w:spacing w:beforeLines="50" w:afterLines="80" w:line="400" w:lineRule="exact"/>
        <w:ind w:firstLine="0"/>
        <w:jc w:val="both"/>
        <w:rPr>
          <w:rFonts w:ascii="Times New Roman" w:eastAsia="微软雅黑" w:hAnsi="Times New Roman"/>
          <w:sz w:val="30"/>
          <w:szCs w:val="30"/>
        </w:rPr>
        <w:sectPr w:rsidR="00D31D11" w:rsidRPr="003A49C3" w:rsidSect="003D7CF6">
          <w:footerReference w:type="default" r:id="rId8"/>
          <w:pgSz w:w="11906" w:h="16838"/>
          <w:pgMar w:top="1134" w:right="1474" w:bottom="1134" w:left="1474" w:header="851" w:footer="992" w:gutter="0"/>
          <w:pgNumType w:start="1"/>
          <w:cols w:space="720"/>
          <w:docGrid w:type="lines" w:linePitch="312"/>
        </w:sectPr>
      </w:pPr>
    </w:p>
    <w:p w:rsidR="00A85B3E" w:rsidRPr="003A49C3" w:rsidRDefault="00A85B3E" w:rsidP="00653E1C">
      <w:pPr>
        <w:pStyle w:val="a6"/>
        <w:adjustRightInd w:val="0"/>
        <w:snapToGrid w:val="0"/>
        <w:spacing w:beforeLines="50" w:afterLines="80" w:line="400" w:lineRule="exact"/>
        <w:ind w:firstLine="0"/>
        <w:jc w:val="both"/>
      </w:pPr>
    </w:p>
    <w:sectPr w:rsidR="00A85B3E" w:rsidRPr="003A49C3" w:rsidSect="00653E1C">
      <w:headerReference w:type="default" r:id="rId9"/>
      <w:pgSz w:w="16838" w:h="11906" w:orient="landscape"/>
      <w:pgMar w:top="1361" w:right="1797" w:bottom="1361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CBF" w:rsidRDefault="007D4CBF">
      <w:r>
        <w:separator/>
      </w:r>
    </w:p>
  </w:endnote>
  <w:endnote w:type="continuationSeparator" w:id="1">
    <w:p w:rsidR="007D4CBF" w:rsidRDefault="007D4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0A" w:rsidRDefault="0002590A" w:rsidP="00C730F4">
    <w:pPr>
      <w:pStyle w:val="ac"/>
      <w:jc w:val="center"/>
      <w:rPr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CBF" w:rsidRDefault="007D4CBF">
      <w:r>
        <w:separator/>
      </w:r>
    </w:p>
  </w:footnote>
  <w:footnote w:type="continuationSeparator" w:id="1">
    <w:p w:rsidR="007D4CBF" w:rsidRDefault="007D4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0A" w:rsidRDefault="0002590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A5DF7"/>
    <w:multiLevelType w:val="hybridMultilevel"/>
    <w:tmpl w:val="91480310"/>
    <w:lvl w:ilvl="0" w:tplc="C9B4A8D6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431C5C8B"/>
    <w:multiLevelType w:val="hybridMultilevel"/>
    <w:tmpl w:val="C71AE89C"/>
    <w:lvl w:ilvl="0" w:tplc="F49CC9D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4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EEA"/>
    <w:rsid w:val="0002590A"/>
    <w:rsid w:val="00033935"/>
    <w:rsid w:val="00036EE1"/>
    <w:rsid w:val="000517B2"/>
    <w:rsid w:val="000535F0"/>
    <w:rsid w:val="00055FF4"/>
    <w:rsid w:val="00062730"/>
    <w:rsid w:val="0007148D"/>
    <w:rsid w:val="00095AFB"/>
    <w:rsid w:val="00096D74"/>
    <w:rsid w:val="000971BB"/>
    <w:rsid w:val="000A469D"/>
    <w:rsid w:val="000B1AAF"/>
    <w:rsid w:val="000B40BD"/>
    <w:rsid w:val="000B7667"/>
    <w:rsid w:val="000C073C"/>
    <w:rsid w:val="000C63EC"/>
    <w:rsid w:val="000C767B"/>
    <w:rsid w:val="000D24E8"/>
    <w:rsid w:val="000D4787"/>
    <w:rsid w:val="000E231D"/>
    <w:rsid w:val="000E5F6B"/>
    <w:rsid w:val="000F4153"/>
    <w:rsid w:val="000F75AE"/>
    <w:rsid w:val="001035AF"/>
    <w:rsid w:val="00105A81"/>
    <w:rsid w:val="00106CDB"/>
    <w:rsid w:val="00107BCA"/>
    <w:rsid w:val="00111ECF"/>
    <w:rsid w:val="0011210D"/>
    <w:rsid w:val="00115B1D"/>
    <w:rsid w:val="00117FC9"/>
    <w:rsid w:val="001344BE"/>
    <w:rsid w:val="00135997"/>
    <w:rsid w:val="001416FB"/>
    <w:rsid w:val="001438F6"/>
    <w:rsid w:val="001439AD"/>
    <w:rsid w:val="001445C9"/>
    <w:rsid w:val="0015105A"/>
    <w:rsid w:val="00165A20"/>
    <w:rsid w:val="00165CF0"/>
    <w:rsid w:val="00172A27"/>
    <w:rsid w:val="00174453"/>
    <w:rsid w:val="001802CE"/>
    <w:rsid w:val="00184C2D"/>
    <w:rsid w:val="00187511"/>
    <w:rsid w:val="001876B7"/>
    <w:rsid w:val="001B39A8"/>
    <w:rsid w:val="001D6441"/>
    <w:rsid w:val="001E2624"/>
    <w:rsid w:val="001F5141"/>
    <w:rsid w:val="00236604"/>
    <w:rsid w:val="002379E6"/>
    <w:rsid w:val="00237E0A"/>
    <w:rsid w:val="00242D74"/>
    <w:rsid w:val="002561F7"/>
    <w:rsid w:val="0025683B"/>
    <w:rsid w:val="00282812"/>
    <w:rsid w:val="00286052"/>
    <w:rsid w:val="0028665E"/>
    <w:rsid w:val="00290B2C"/>
    <w:rsid w:val="00290EBD"/>
    <w:rsid w:val="00291EE9"/>
    <w:rsid w:val="002A1C15"/>
    <w:rsid w:val="002A2FAC"/>
    <w:rsid w:val="002B16EA"/>
    <w:rsid w:val="002C37D0"/>
    <w:rsid w:val="002E2084"/>
    <w:rsid w:val="002E30FB"/>
    <w:rsid w:val="002F0CAF"/>
    <w:rsid w:val="00300E28"/>
    <w:rsid w:val="00304D42"/>
    <w:rsid w:val="00306FED"/>
    <w:rsid w:val="00313256"/>
    <w:rsid w:val="00316E20"/>
    <w:rsid w:val="00336DAB"/>
    <w:rsid w:val="00336F7F"/>
    <w:rsid w:val="00337CD0"/>
    <w:rsid w:val="00354A86"/>
    <w:rsid w:val="003702A9"/>
    <w:rsid w:val="00374E7C"/>
    <w:rsid w:val="00375655"/>
    <w:rsid w:val="00375E05"/>
    <w:rsid w:val="00377B04"/>
    <w:rsid w:val="003821BB"/>
    <w:rsid w:val="00384E82"/>
    <w:rsid w:val="00390323"/>
    <w:rsid w:val="00390858"/>
    <w:rsid w:val="003931B0"/>
    <w:rsid w:val="003973AC"/>
    <w:rsid w:val="003A0903"/>
    <w:rsid w:val="003A49C3"/>
    <w:rsid w:val="003B0D20"/>
    <w:rsid w:val="003B32F3"/>
    <w:rsid w:val="003B3332"/>
    <w:rsid w:val="003B6AAC"/>
    <w:rsid w:val="003B7DF9"/>
    <w:rsid w:val="003C1ED6"/>
    <w:rsid w:val="003C35D2"/>
    <w:rsid w:val="003C4BA7"/>
    <w:rsid w:val="003D228E"/>
    <w:rsid w:val="003D34EB"/>
    <w:rsid w:val="003D67F1"/>
    <w:rsid w:val="003D73FD"/>
    <w:rsid w:val="003D7CF6"/>
    <w:rsid w:val="003E09A6"/>
    <w:rsid w:val="003E0C09"/>
    <w:rsid w:val="003F2503"/>
    <w:rsid w:val="00401020"/>
    <w:rsid w:val="004038D8"/>
    <w:rsid w:val="004107C8"/>
    <w:rsid w:val="0042668B"/>
    <w:rsid w:val="004320AF"/>
    <w:rsid w:val="0044012D"/>
    <w:rsid w:val="00441431"/>
    <w:rsid w:val="00442DB2"/>
    <w:rsid w:val="00450D47"/>
    <w:rsid w:val="004541AA"/>
    <w:rsid w:val="004556D5"/>
    <w:rsid w:val="00466077"/>
    <w:rsid w:val="00471DE4"/>
    <w:rsid w:val="0047225A"/>
    <w:rsid w:val="00474D4E"/>
    <w:rsid w:val="00480633"/>
    <w:rsid w:val="00487C77"/>
    <w:rsid w:val="00491096"/>
    <w:rsid w:val="00493DAD"/>
    <w:rsid w:val="00496C05"/>
    <w:rsid w:val="00497788"/>
    <w:rsid w:val="004A2C27"/>
    <w:rsid w:val="004A41D8"/>
    <w:rsid w:val="004B5730"/>
    <w:rsid w:val="004C1A35"/>
    <w:rsid w:val="004C6DDF"/>
    <w:rsid w:val="004D1F67"/>
    <w:rsid w:val="004D2817"/>
    <w:rsid w:val="004E2A79"/>
    <w:rsid w:val="004F2DB7"/>
    <w:rsid w:val="004F4D62"/>
    <w:rsid w:val="004F6979"/>
    <w:rsid w:val="00505E18"/>
    <w:rsid w:val="00510274"/>
    <w:rsid w:val="005124C1"/>
    <w:rsid w:val="005140A4"/>
    <w:rsid w:val="00515BD9"/>
    <w:rsid w:val="00517B4F"/>
    <w:rsid w:val="00522150"/>
    <w:rsid w:val="00523EC2"/>
    <w:rsid w:val="00537472"/>
    <w:rsid w:val="00540D71"/>
    <w:rsid w:val="0054286C"/>
    <w:rsid w:val="00546E54"/>
    <w:rsid w:val="00557398"/>
    <w:rsid w:val="005577EC"/>
    <w:rsid w:val="0057017D"/>
    <w:rsid w:val="00571950"/>
    <w:rsid w:val="005749E5"/>
    <w:rsid w:val="00577F23"/>
    <w:rsid w:val="00584C78"/>
    <w:rsid w:val="005866B4"/>
    <w:rsid w:val="0058784C"/>
    <w:rsid w:val="00595B4D"/>
    <w:rsid w:val="005A47E8"/>
    <w:rsid w:val="005A6E0D"/>
    <w:rsid w:val="005B3F1B"/>
    <w:rsid w:val="005D00BC"/>
    <w:rsid w:val="005D1749"/>
    <w:rsid w:val="005D50AF"/>
    <w:rsid w:val="005E4A7E"/>
    <w:rsid w:val="005E6AAF"/>
    <w:rsid w:val="005F02B9"/>
    <w:rsid w:val="00604640"/>
    <w:rsid w:val="0061323D"/>
    <w:rsid w:val="006172CA"/>
    <w:rsid w:val="00643070"/>
    <w:rsid w:val="006442A2"/>
    <w:rsid w:val="006446BC"/>
    <w:rsid w:val="00653444"/>
    <w:rsid w:val="00653E1C"/>
    <w:rsid w:val="00660DBF"/>
    <w:rsid w:val="00664BF8"/>
    <w:rsid w:val="006717DC"/>
    <w:rsid w:val="00672F64"/>
    <w:rsid w:val="00675B55"/>
    <w:rsid w:val="00676026"/>
    <w:rsid w:val="00677DF9"/>
    <w:rsid w:val="0068010A"/>
    <w:rsid w:val="00684C49"/>
    <w:rsid w:val="00694FAC"/>
    <w:rsid w:val="006A108F"/>
    <w:rsid w:val="006A1A35"/>
    <w:rsid w:val="006A7983"/>
    <w:rsid w:val="006C3017"/>
    <w:rsid w:val="006C612D"/>
    <w:rsid w:val="006C679E"/>
    <w:rsid w:val="006D4EED"/>
    <w:rsid w:val="006E004B"/>
    <w:rsid w:val="006E1FDF"/>
    <w:rsid w:val="006E2ABE"/>
    <w:rsid w:val="006F4C33"/>
    <w:rsid w:val="006F64FF"/>
    <w:rsid w:val="00700C6D"/>
    <w:rsid w:val="00716F29"/>
    <w:rsid w:val="00717D79"/>
    <w:rsid w:val="007237C1"/>
    <w:rsid w:val="00724D52"/>
    <w:rsid w:val="00735FA7"/>
    <w:rsid w:val="00740457"/>
    <w:rsid w:val="00743642"/>
    <w:rsid w:val="00744A3D"/>
    <w:rsid w:val="007458BB"/>
    <w:rsid w:val="00754A86"/>
    <w:rsid w:val="00763979"/>
    <w:rsid w:val="0077019E"/>
    <w:rsid w:val="00771E62"/>
    <w:rsid w:val="0077477F"/>
    <w:rsid w:val="0077523E"/>
    <w:rsid w:val="00775A87"/>
    <w:rsid w:val="00782FC2"/>
    <w:rsid w:val="00790054"/>
    <w:rsid w:val="00790990"/>
    <w:rsid w:val="007A094C"/>
    <w:rsid w:val="007A0CD3"/>
    <w:rsid w:val="007A78A6"/>
    <w:rsid w:val="007D38F7"/>
    <w:rsid w:val="007D4CBF"/>
    <w:rsid w:val="007E00FC"/>
    <w:rsid w:val="007F5913"/>
    <w:rsid w:val="007F6AC8"/>
    <w:rsid w:val="007F7C97"/>
    <w:rsid w:val="00807988"/>
    <w:rsid w:val="00810E91"/>
    <w:rsid w:val="00811ADD"/>
    <w:rsid w:val="00813417"/>
    <w:rsid w:val="00815EC6"/>
    <w:rsid w:val="008309BC"/>
    <w:rsid w:val="00830EFD"/>
    <w:rsid w:val="00831418"/>
    <w:rsid w:val="00832D54"/>
    <w:rsid w:val="00857640"/>
    <w:rsid w:val="00862539"/>
    <w:rsid w:val="00865CF6"/>
    <w:rsid w:val="00872EE5"/>
    <w:rsid w:val="008949D3"/>
    <w:rsid w:val="008A1326"/>
    <w:rsid w:val="008A5BD8"/>
    <w:rsid w:val="008B3667"/>
    <w:rsid w:val="008B37D7"/>
    <w:rsid w:val="008C0F8B"/>
    <w:rsid w:val="008C17FD"/>
    <w:rsid w:val="008D2DB7"/>
    <w:rsid w:val="008E0A99"/>
    <w:rsid w:val="008E533F"/>
    <w:rsid w:val="008E7533"/>
    <w:rsid w:val="008F2933"/>
    <w:rsid w:val="008F642B"/>
    <w:rsid w:val="00910E9E"/>
    <w:rsid w:val="00917F64"/>
    <w:rsid w:val="00925E52"/>
    <w:rsid w:val="009268E8"/>
    <w:rsid w:val="00926EF1"/>
    <w:rsid w:val="00936F76"/>
    <w:rsid w:val="00942C0A"/>
    <w:rsid w:val="009464F6"/>
    <w:rsid w:val="009538C5"/>
    <w:rsid w:val="00955C77"/>
    <w:rsid w:val="0096009F"/>
    <w:rsid w:val="00962939"/>
    <w:rsid w:val="00963022"/>
    <w:rsid w:val="0099387B"/>
    <w:rsid w:val="009A6994"/>
    <w:rsid w:val="009B3C1A"/>
    <w:rsid w:val="009B3C5A"/>
    <w:rsid w:val="009B5114"/>
    <w:rsid w:val="009B7F6E"/>
    <w:rsid w:val="009D2C76"/>
    <w:rsid w:val="009E6FB5"/>
    <w:rsid w:val="009F08A1"/>
    <w:rsid w:val="009F1344"/>
    <w:rsid w:val="009F1912"/>
    <w:rsid w:val="00A043CD"/>
    <w:rsid w:val="00A11D87"/>
    <w:rsid w:val="00A13C13"/>
    <w:rsid w:val="00A44F5E"/>
    <w:rsid w:val="00A5113E"/>
    <w:rsid w:val="00A54F16"/>
    <w:rsid w:val="00A63F0F"/>
    <w:rsid w:val="00A71B7C"/>
    <w:rsid w:val="00A7611F"/>
    <w:rsid w:val="00A76BD5"/>
    <w:rsid w:val="00A804E1"/>
    <w:rsid w:val="00A807CE"/>
    <w:rsid w:val="00A85833"/>
    <w:rsid w:val="00A85B3E"/>
    <w:rsid w:val="00A97470"/>
    <w:rsid w:val="00AA065F"/>
    <w:rsid w:val="00AA6D1F"/>
    <w:rsid w:val="00AB1EDF"/>
    <w:rsid w:val="00AB255A"/>
    <w:rsid w:val="00AB2AEA"/>
    <w:rsid w:val="00AC0651"/>
    <w:rsid w:val="00AC42D9"/>
    <w:rsid w:val="00AE0C25"/>
    <w:rsid w:val="00AE2E9D"/>
    <w:rsid w:val="00AF1EEE"/>
    <w:rsid w:val="00AF2A49"/>
    <w:rsid w:val="00B0004D"/>
    <w:rsid w:val="00B00E66"/>
    <w:rsid w:val="00B01B65"/>
    <w:rsid w:val="00B04445"/>
    <w:rsid w:val="00B11E07"/>
    <w:rsid w:val="00B14C6F"/>
    <w:rsid w:val="00B200EF"/>
    <w:rsid w:val="00B25BE6"/>
    <w:rsid w:val="00B30D26"/>
    <w:rsid w:val="00B3280C"/>
    <w:rsid w:val="00B33E34"/>
    <w:rsid w:val="00B3414B"/>
    <w:rsid w:val="00B36537"/>
    <w:rsid w:val="00B46E16"/>
    <w:rsid w:val="00B53610"/>
    <w:rsid w:val="00B61162"/>
    <w:rsid w:val="00B65BCD"/>
    <w:rsid w:val="00B74BC7"/>
    <w:rsid w:val="00B77347"/>
    <w:rsid w:val="00B815FC"/>
    <w:rsid w:val="00B82AC6"/>
    <w:rsid w:val="00B85B2B"/>
    <w:rsid w:val="00BA2631"/>
    <w:rsid w:val="00BA4BEE"/>
    <w:rsid w:val="00BA6DD3"/>
    <w:rsid w:val="00BB4603"/>
    <w:rsid w:val="00BB48B1"/>
    <w:rsid w:val="00BB4D21"/>
    <w:rsid w:val="00BE646E"/>
    <w:rsid w:val="00BE6DFC"/>
    <w:rsid w:val="00C03874"/>
    <w:rsid w:val="00C059E2"/>
    <w:rsid w:val="00C07BDB"/>
    <w:rsid w:val="00C11A7E"/>
    <w:rsid w:val="00C13AE3"/>
    <w:rsid w:val="00C20320"/>
    <w:rsid w:val="00C30064"/>
    <w:rsid w:val="00C345FA"/>
    <w:rsid w:val="00C36EF4"/>
    <w:rsid w:val="00C47999"/>
    <w:rsid w:val="00C61402"/>
    <w:rsid w:val="00C72856"/>
    <w:rsid w:val="00C730F4"/>
    <w:rsid w:val="00C824C8"/>
    <w:rsid w:val="00CA2786"/>
    <w:rsid w:val="00CA7525"/>
    <w:rsid w:val="00CB0F47"/>
    <w:rsid w:val="00CB2866"/>
    <w:rsid w:val="00CB6D02"/>
    <w:rsid w:val="00CE3811"/>
    <w:rsid w:val="00CF00AC"/>
    <w:rsid w:val="00CF5E63"/>
    <w:rsid w:val="00CF723F"/>
    <w:rsid w:val="00D03AFC"/>
    <w:rsid w:val="00D16F09"/>
    <w:rsid w:val="00D1702A"/>
    <w:rsid w:val="00D26763"/>
    <w:rsid w:val="00D31D11"/>
    <w:rsid w:val="00D363B7"/>
    <w:rsid w:val="00D36643"/>
    <w:rsid w:val="00D40895"/>
    <w:rsid w:val="00D40ECF"/>
    <w:rsid w:val="00D52381"/>
    <w:rsid w:val="00D55E86"/>
    <w:rsid w:val="00D653E1"/>
    <w:rsid w:val="00D66696"/>
    <w:rsid w:val="00D832EC"/>
    <w:rsid w:val="00D86394"/>
    <w:rsid w:val="00D87BBB"/>
    <w:rsid w:val="00DA0E21"/>
    <w:rsid w:val="00DA2DE3"/>
    <w:rsid w:val="00DA6673"/>
    <w:rsid w:val="00DD05D5"/>
    <w:rsid w:val="00DD0EE7"/>
    <w:rsid w:val="00DD142B"/>
    <w:rsid w:val="00DE78EA"/>
    <w:rsid w:val="00DF6C02"/>
    <w:rsid w:val="00DF7703"/>
    <w:rsid w:val="00E00218"/>
    <w:rsid w:val="00E23AC3"/>
    <w:rsid w:val="00E326D6"/>
    <w:rsid w:val="00E33459"/>
    <w:rsid w:val="00E3585F"/>
    <w:rsid w:val="00E43BAE"/>
    <w:rsid w:val="00E45F82"/>
    <w:rsid w:val="00E4606F"/>
    <w:rsid w:val="00E47B3B"/>
    <w:rsid w:val="00E54806"/>
    <w:rsid w:val="00E55EF3"/>
    <w:rsid w:val="00E60728"/>
    <w:rsid w:val="00E70450"/>
    <w:rsid w:val="00E7762C"/>
    <w:rsid w:val="00E8338E"/>
    <w:rsid w:val="00E846F8"/>
    <w:rsid w:val="00E86571"/>
    <w:rsid w:val="00E941BA"/>
    <w:rsid w:val="00E94D8F"/>
    <w:rsid w:val="00E96A00"/>
    <w:rsid w:val="00E97DEA"/>
    <w:rsid w:val="00EA236D"/>
    <w:rsid w:val="00EA54F8"/>
    <w:rsid w:val="00EC060D"/>
    <w:rsid w:val="00EC2614"/>
    <w:rsid w:val="00EC4D9F"/>
    <w:rsid w:val="00ED3B71"/>
    <w:rsid w:val="00ED6B96"/>
    <w:rsid w:val="00EE467C"/>
    <w:rsid w:val="00EF05C4"/>
    <w:rsid w:val="00EF2D3D"/>
    <w:rsid w:val="00F03263"/>
    <w:rsid w:val="00F0702D"/>
    <w:rsid w:val="00F12679"/>
    <w:rsid w:val="00F15CC8"/>
    <w:rsid w:val="00F227DF"/>
    <w:rsid w:val="00F2594C"/>
    <w:rsid w:val="00F31AEB"/>
    <w:rsid w:val="00F36D7F"/>
    <w:rsid w:val="00F37299"/>
    <w:rsid w:val="00F43900"/>
    <w:rsid w:val="00F476B8"/>
    <w:rsid w:val="00F54104"/>
    <w:rsid w:val="00F609F6"/>
    <w:rsid w:val="00F61D15"/>
    <w:rsid w:val="00F63062"/>
    <w:rsid w:val="00F6705D"/>
    <w:rsid w:val="00F67432"/>
    <w:rsid w:val="00F93597"/>
    <w:rsid w:val="00F935B8"/>
    <w:rsid w:val="00F953BB"/>
    <w:rsid w:val="00F9748C"/>
    <w:rsid w:val="00FA01C5"/>
    <w:rsid w:val="00FA319E"/>
    <w:rsid w:val="00FB05EC"/>
    <w:rsid w:val="00FC7744"/>
    <w:rsid w:val="00FD0168"/>
    <w:rsid w:val="00FD29C3"/>
    <w:rsid w:val="00FE56DA"/>
    <w:rsid w:val="00FF3ECB"/>
    <w:rsid w:val="00FF49D6"/>
    <w:rsid w:val="00FF4DEF"/>
    <w:rsid w:val="00F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ersonName"/>
  <w:shapeDefaults>
    <o:shapedefaults v:ext="edit" spidmax="11264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34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A807C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qFormat/>
    <w:rsid w:val="006E1FDF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文件_正文 Char Char"/>
    <w:link w:val="a3"/>
    <w:rsid w:val="006E1FDF"/>
    <w:rPr>
      <w:rFonts w:ascii="仿宋_GB2312" w:eastAsia="仿宋_GB2312" w:hAnsi="宋体" w:cs="宋体"/>
      <w:kern w:val="2"/>
      <w:sz w:val="24"/>
      <w:szCs w:val="24"/>
      <w:lang w:val="en-US" w:eastAsia="zh-CN" w:bidi="ar-SA"/>
    </w:rPr>
  </w:style>
  <w:style w:type="character" w:styleId="a4">
    <w:name w:val="Hyperlink"/>
    <w:rsid w:val="006E1FDF"/>
    <w:rPr>
      <w:b w:val="0"/>
      <w:bCs w:val="0"/>
      <w:strike w:val="0"/>
      <w:dstrike w:val="0"/>
      <w:color w:val="146EC4"/>
      <w:u w:val="none"/>
    </w:rPr>
  </w:style>
  <w:style w:type="character" w:styleId="a5">
    <w:name w:val="page number"/>
    <w:basedOn w:val="a0"/>
    <w:rsid w:val="006E1FDF"/>
  </w:style>
  <w:style w:type="character" w:customStyle="1" w:styleId="CharChar0">
    <w:name w:val="样式 正文一 + 宋体 Char Char"/>
    <w:link w:val="a6"/>
    <w:rsid w:val="006E1FDF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paragraph" w:customStyle="1" w:styleId="Char">
    <w:name w:val="Char"/>
    <w:basedOn w:val="a"/>
    <w:rsid w:val="006E1FDF"/>
    <w:rPr>
      <w:rFonts w:ascii="宋体" w:hAnsi="宋体" w:cs="Courier New"/>
      <w:sz w:val="32"/>
      <w:szCs w:val="32"/>
    </w:rPr>
  </w:style>
  <w:style w:type="paragraph" w:styleId="a7">
    <w:name w:val="Balloon Text"/>
    <w:basedOn w:val="a"/>
    <w:rsid w:val="006E1FDF"/>
    <w:rPr>
      <w:sz w:val="18"/>
      <w:szCs w:val="18"/>
    </w:rPr>
  </w:style>
  <w:style w:type="paragraph" w:styleId="a8">
    <w:name w:val="header"/>
    <w:basedOn w:val="a"/>
    <w:rsid w:val="006E1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rsid w:val="006E1FDF"/>
    <w:rPr>
      <w:rFonts w:ascii="宋体" w:hAnsi="Courier New" w:cs="Courier New"/>
      <w:szCs w:val="21"/>
    </w:rPr>
  </w:style>
  <w:style w:type="paragraph" w:styleId="aa">
    <w:name w:val="Normal (Web)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0">
    <w:name w:val="Char"/>
    <w:basedOn w:val="a"/>
    <w:rsid w:val="006E1FDF"/>
  </w:style>
  <w:style w:type="paragraph" w:styleId="ab">
    <w:name w:val="Body Text Indent"/>
    <w:basedOn w:val="a"/>
    <w:rsid w:val="006E1FDF"/>
    <w:pPr>
      <w:ind w:firstLineChars="200" w:firstLine="560"/>
    </w:pPr>
    <w:rPr>
      <w:sz w:val="28"/>
    </w:rPr>
  </w:style>
  <w:style w:type="paragraph" w:styleId="ac">
    <w:name w:val="footer"/>
    <w:basedOn w:val="a"/>
    <w:rsid w:val="006E1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style2"/>
    <w:basedOn w:val="a"/>
    <w:rsid w:val="006E1F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rsid w:val="006E1FDF"/>
    <w:pPr>
      <w:ind w:firstLineChars="200" w:firstLine="420"/>
    </w:pPr>
    <w:rPr>
      <w:rFonts w:ascii="Calibri" w:hAnsi="Calibri"/>
      <w:szCs w:val="22"/>
    </w:rPr>
  </w:style>
  <w:style w:type="paragraph" w:styleId="ad">
    <w:name w:val="List Paragraph"/>
    <w:basedOn w:val="a"/>
    <w:qFormat/>
    <w:rsid w:val="006E1FDF"/>
    <w:pPr>
      <w:ind w:firstLineChars="200" w:firstLine="420"/>
    </w:pPr>
  </w:style>
  <w:style w:type="paragraph" w:customStyle="1" w:styleId="0">
    <w:name w:val="样式 样式 正文一 + 宋体 + 首行缩进:  0 厘米"/>
    <w:basedOn w:val="a6"/>
    <w:rsid w:val="006E1FDF"/>
    <w:pPr>
      <w:ind w:firstLine="0"/>
    </w:pPr>
    <w:rPr>
      <w:rFonts w:cs="宋体"/>
      <w:b/>
      <w:szCs w:val="20"/>
    </w:rPr>
  </w:style>
  <w:style w:type="paragraph" w:customStyle="1" w:styleId="a6">
    <w:name w:val="样式 正文一 + 宋体"/>
    <w:basedOn w:val="a"/>
    <w:link w:val="CharChar0"/>
    <w:rsid w:val="006E1FDF"/>
    <w:pPr>
      <w:spacing w:line="360" w:lineRule="auto"/>
      <w:ind w:firstLine="425"/>
      <w:jc w:val="left"/>
    </w:pPr>
    <w:rPr>
      <w:rFonts w:ascii="宋体" w:eastAsia="仿宋_GB2312" w:hAnsi="宋体"/>
      <w:sz w:val="24"/>
    </w:rPr>
  </w:style>
  <w:style w:type="paragraph" w:customStyle="1" w:styleId="a3">
    <w:name w:val="文件_正文"/>
    <w:basedOn w:val="a"/>
    <w:link w:val="CharChar"/>
    <w:rsid w:val="006E1FDF"/>
    <w:pPr>
      <w:spacing w:line="360" w:lineRule="auto"/>
      <w:ind w:firstLineChars="177" w:firstLine="425"/>
      <w:jc w:val="left"/>
    </w:pPr>
    <w:rPr>
      <w:rFonts w:ascii="仿宋_GB2312" w:eastAsia="仿宋_GB2312" w:hAnsi="宋体" w:cs="宋体"/>
      <w:sz w:val="24"/>
    </w:rPr>
  </w:style>
  <w:style w:type="character" w:customStyle="1" w:styleId="Char1">
    <w:name w:val="样式 正文一 + 宋体 Char"/>
    <w:basedOn w:val="a0"/>
    <w:rsid w:val="00E23AC3"/>
    <w:rPr>
      <w:rFonts w:ascii="宋体" w:eastAsia="仿宋_GB2312" w:hAnsi="宋体"/>
      <w:kern w:val="2"/>
      <w:sz w:val="24"/>
      <w:szCs w:val="24"/>
      <w:lang w:val="en-US" w:eastAsia="zh-CN" w:bidi="ar-SA"/>
    </w:rPr>
  </w:style>
  <w:style w:type="table" w:styleId="ae">
    <w:name w:val="Table Grid"/>
    <w:basedOn w:val="a1"/>
    <w:rsid w:val="005878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文件_大标题 Char"/>
    <w:basedOn w:val="a0"/>
    <w:link w:val="af"/>
    <w:rsid w:val="00A807CE"/>
    <w:rPr>
      <w:rFonts w:ascii="仿宋_GB2312" w:eastAsia="仿宋_GB2312" w:hAnsi="Arial" w:cs="宋体"/>
      <w:b/>
      <w:bCs/>
      <w:kern w:val="2"/>
      <w:sz w:val="36"/>
    </w:rPr>
  </w:style>
  <w:style w:type="paragraph" w:customStyle="1" w:styleId="af">
    <w:name w:val="文件_大标题"/>
    <w:basedOn w:val="2"/>
    <w:link w:val="Char2"/>
    <w:rsid w:val="00A807CE"/>
    <w:pPr>
      <w:spacing w:line="413" w:lineRule="auto"/>
      <w:jc w:val="center"/>
    </w:pPr>
    <w:rPr>
      <w:rFonts w:ascii="仿宋_GB2312" w:eastAsia="仿宋_GB2312" w:hAnsi="Arial" w:cs="宋体"/>
      <w:sz w:val="36"/>
      <w:szCs w:val="20"/>
    </w:rPr>
  </w:style>
  <w:style w:type="character" w:customStyle="1" w:styleId="2Char">
    <w:name w:val="标题 2 Char"/>
    <w:basedOn w:val="a0"/>
    <w:link w:val="2"/>
    <w:semiHidden/>
    <w:rsid w:val="00A807CE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0">
    <w:name w:val="FollowedHyperlink"/>
    <w:basedOn w:val="a0"/>
    <w:rsid w:val="009B5114"/>
    <w:rPr>
      <w:color w:val="800080"/>
      <w:u w:val="single"/>
    </w:rPr>
  </w:style>
  <w:style w:type="paragraph" w:styleId="af1">
    <w:name w:val="endnote text"/>
    <w:basedOn w:val="a"/>
    <w:link w:val="Char3"/>
    <w:rsid w:val="003D7CF6"/>
    <w:pPr>
      <w:snapToGrid w:val="0"/>
      <w:jc w:val="left"/>
    </w:pPr>
  </w:style>
  <w:style w:type="character" w:customStyle="1" w:styleId="Char3">
    <w:name w:val="尾注文本 Char"/>
    <w:basedOn w:val="a0"/>
    <w:link w:val="af1"/>
    <w:rsid w:val="003D7CF6"/>
    <w:rPr>
      <w:kern w:val="2"/>
      <w:sz w:val="21"/>
      <w:szCs w:val="24"/>
    </w:rPr>
  </w:style>
  <w:style w:type="character" w:styleId="af2">
    <w:name w:val="endnote reference"/>
    <w:basedOn w:val="a0"/>
    <w:rsid w:val="003D7CF6"/>
    <w:rPr>
      <w:vertAlign w:val="superscript"/>
    </w:rPr>
  </w:style>
  <w:style w:type="paragraph" w:styleId="af3">
    <w:name w:val="Document Map"/>
    <w:basedOn w:val="a"/>
    <w:link w:val="Char4"/>
    <w:rsid w:val="003931B0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f3"/>
    <w:rsid w:val="003931B0"/>
    <w:rPr>
      <w:rFonts w:ascii="宋体"/>
      <w:kern w:val="2"/>
      <w:sz w:val="18"/>
      <w:szCs w:val="18"/>
    </w:rPr>
  </w:style>
  <w:style w:type="character" w:styleId="af4">
    <w:name w:val="annotation reference"/>
    <w:basedOn w:val="a0"/>
    <w:rsid w:val="00442DB2"/>
    <w:rPr>
      <w:sz w:val="21"/>
      <w:szCs w:val="21"/>
    </w:rPr>
  </w:style>
  <w:style w:type="paragraph" w:styleId="af5">
    <w:name w:val="annotation text"/>
    <w:basedOn w:val="a"/>
    <w:link w:val="Char5"/>
    <w:rsid w:val="00442DB2"/>
    <w:pPr>
      <w:jc w:val="left"/>
    </w:pPr>
  </w:style>
  <w:style w:type="character" w:customStyle="1" w:styleId="Char5">
    <w:name w:val="批注文字 Char"/>
    <w:basedOn w:val="a0"/>
    <w:link w:val="af5"/>
    <w:rsid w:val="00442DB2"/>
    <w:rPr>
      <w:kern w:val="2"/>
      <w:sz w:val="21"/>
      <w:szCs w:val="24"/>
    </w:rPr>
  </w:style>
  <w:style w:type="paragraph" w:styleId="af6">
    <w:name w:val="annotation subject"/>
    <w:basedOn w:val="af5"/>
    <w:next w:val="af5"/>
    <w:link w:val="Char6"/>
    <w:rsid w:val="00442DB2"/>
    <w:rPr>
      <w:b/>
      <w:bCs/>
    </w:rPr>
  </w:style>
  <w:style w:type="character" w:customStyle="1" w:styleId="Char6">
    <w:name w:val="批注主题 Char"/>
    <w:basedOn w:val="Char5"/>
    <w:link w:val="af6"/>
    <w:rsid w:val="00442DB2"/>
    <w:rPr>
      <w:b/>
      <w:bCs/>
    </w:rPr>
  </w:style>
  <w:style w:type="paragraph" w:styleId="af7">
    <w:name w:val="Date"/>
    <w:basedOn w:val="a"/>
    <w:next w:val="a"/>
    <w:link w:val="Char7"/>
    <w:rsid w:val="00862539"/>
    <w:pPr>
      <w:ind w:leftChars="2500" w:left="100"/>
    </w:pPr>
  </w:style>
  <w:style w:type="character" w:customStyle="1" w:styleId="Char7">
    <w:name w:val="日期 Char"/>
    <w:basedOn w:val="a0"/>
    <w:link w:val="af7"/>
    <w:rsid w:val="0086253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3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771">
                      <w:marLeft w:val="2880"/>
                      <w:marRight w:val="0"/>
                      <w:marTop w:val="0"/>
                      <w:marBottom w:val="0"/>
                      <w:divBdr>
                        <w:top w:val="single" w:sz="4" w:space="0" w:color="CBC7B7"/>
                        <w:left w:val="single" w:sz="4" w:space="0" w:color="CBC7B7"/>
                        <w:bottom w:val="single" w:sz="4" w:space="0" w:color="CBC7B7"/>
                        <w:right w:val="single" w:sz="4" w:space="0" w:color="CBC7B7"/>
                      </w:divBdr>
                      <w:divsChild>
                        <w:div w:id="6346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7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7144">
                      <w:marLeft w:val="2880"/>
                      <w:marRight w:val="0"/>
                      <w:marTop w:val="0"/>
                      <w:marBottom w:val="0"/>
                      <w:divBdr>
                        <w:top w:val="single" w:sz="4" w:space="0" w:color="CBC7B7"/>
                        <w:left w:val="single" w:sz="4" w:space="0" w:color="CBC7B7"/>
                        <w:bottom w:val="single" w:sz="4" w:space="0" w:color="CBC7B7"/>
                        <w:right w:val="single" w:sz="4" w:space="0" w:color="CBC7B7"/>
                      </w:divBdr>
                      <w:divsChild>
                        <w:div w:id="16594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A9F8E22-521F-4F64-97F9-48B04BE6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194</Words>
  <Characters>1107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/>
  <LinksUpToDate>false</LinksUpToDate>
  <CharactersWithSpaces>1299</CharactersWithSpaces>
  <SharedDoc>false</SharedDoc>
  <HLinks>
    <vt:vector size="30" baseType="variant">
      <vt:variant>
        <vt:i4>131170</vt:i4>
      </vt:variant>
      <vt:variant>
        <vt:i4>12</vt:i4>
      </vt:variant>
      <vt:variant>
        <vt:i4>0</vt:i4>
      </vt:variant>
      <vt:variant>
        <vt:i4>5</vt:i4>
      </vt:variant>
      <vt:variant>
        <vt:lpwstr>http://www.xnjd.com.cn/zs/IndexZS_index.action</vt:lpwstr>
      </vt:variant>
      <vt:variant>
        <vt:lpwstr/>
      </vt:variant>
      <vt:variant>
        <vt:i4>7667820</vt:i4>
      </vt:variant>
      <vt:variant>
        <vt:i4>9</vt:i4>
      </vt:variant>
      <vt:variant>
        <vt:i4>0</vt:i4>
      </vt:variant>
      <vt:variant>
        <vt:i4>5</vt:i4>
      </vt:variant>
      <vt:variant>
        <vt:lpwstr>http://yz.swjtu.edu.cn/</vt:lpwstr>
      </vt:variant>
      <vt:variant>
        <vt:lpwstr/>
      </vt:variant>
      <vt:variant>
        <vt:i4>1769561</vt:i4>
      </vt:variant>
      <vt:variant>
        <vt:i4>6</vt:i4>
      </vt:variant>
      <vt:variant>
        <vt:i4>0</vt:i4>
      </vt:variant>
      <vt:variant>
        <vt:i4>5</vt:i4>
      </vt:variant>
      <vt:variant>
        <vt:lpwstr>http://www.swjtu.edu.cn/</vt:lpwstr>
      </vt:variant>
      <vt:variant>
        <vt:lpwstr/>
      </vt:variant>
      <vt:variant>
        <vt:i4>6684695</vt:i4>
      </vt:variant>
      <vt:variant>
        <vt:i4>3</vt:i4>
      </vt:variant>
      <vt:variant>
        <vt:i4>0</vt:i4>
      </vt:variant>
      <vt:variant>
        <vt:i4>5</vt:i4>
      </vt:variant>
      <vt:variant>
        <vt:lpwstr>mailto:yzb@swjtu.edu.cn</vt:lpwstr>
      </vt:variant>
      <vt:variant>
        <vt:lpwstr/>
      </vt:variant>
      <vt:variant>
        <vt:i4>-1901590321</vt:i4>
      </vt:variant>
      <vt:variant>
        <vt:i4>0</vt:i4>
      </vt:variant>
      <vt:variant>
        <vt:i4>0</vt:i4>
      </vt:variant>
      <vt:variant>
        <vt:i4>5</vt:i4>
      </vt:variant>
      <vt:variant>
        <vt:lpwstr>mailto:电子稿发至yzb@swjtu.edu.cn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关于做好2011年博士研究生招生复试录取工作的通知</dc:title>
  <dc:subject/>
  <dc:creator>deii</dc:creator>
  <cp:keywords/>
  <dc:description/>
  <cp:lastModifiedBy>xnjd</cp:lastModifiedBy>
  <cp:revision>171</cp:revision>
  <cp:lastPrinted>2015-04-15T08:13:00Z</cp:lastPrinted>
  <dcterms:created xsi:type="dcterms:W3CDTF">2015-04-14T09:23:00Z</dcterms:created>
  <dcterms:modified xsi:type="dcterms:W3CDTF">2018-05-08T03:50:00Z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