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20</w:t>
      </w:r>
      <w:r>
        <w:rPr>
          <w:rFonts w:hint="eastAsia" w:eastAsia="黑体"/>
          <w:sz w:val="36"/>
          <w:szCs w:val="32"/>
          <w:lang w:val="en-US" w:eastAsia="zh-CN"/>
        </w:rPr>
        <w:t>21</w:t>
      </w:r>
      <w:r>
        <w:rPr>
          <w:rFonts w:hint="eastAsia" w:eastAsia="黑体"/>
          <w:sz w:val="36"/>
          <w:szCs w:val="32"/>
        </w:rPr>
        <w:t>土木科技月</w:t>
      </w:r>
    </w:p>
    <w:p>
      <w:pPr>
        <w:jc w:val="center"/>
        <w:rPr>
          <w:rFonts w:eastAsia="黑体"/>
          <w:sz w:val="36"/>
          <w:szCs w:val="32"/>
        </w:rPr>
      </w:pPr>
      <w:r>
        <w:rPr>
          <w:rFonts w:eastAsia="黑体"/>
          <w:sz w:val="36"/>
          <w:szCs w:val="32"/>
        </w:rPr>
        <w:t>西南交通大学</w:t>
      </w:r>
      <w:r>
        <w:rPr>
          <w:rFonts w:hint="eastAsia" w:eastAsia="黑体"/>
          <w:sz w:val="36"/>
          <w:szCs w:val="32"/>
        </w:rPr>
        <w:t>第</w:t>
      </w:r>
      <w:r>
        <w:rPr>
          <w:rFonts w:hint="eastAsia" w:eastAsia="黑体"/>
          <w:sz w:val="36"/>
          <w:szCs w:val="32"/>
          <w:lang w:val="en-US" w:eastAsia="zh-CN"/>
        </w:rPr>
        <w:t>十</w:t>
      </w:r>
      <w:r>
        <w:rPr>
          <w:rFonts w:hint="eastAsia" w:eastAsia="黑体"/>
          <w:sz w:val="36"/>
          <w:szCs w:val="32"/>
        </w:rPr>
        <w:t>届研究生结构设计竞赛</w:t>
      </w:r>
    </w:p>
    <w:p>
      <w:pPr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双跨简支桥梁结构承重竞赛</w:t>
      </w:r>
    </w:p>
    <w:p>
      <w:pPr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报名表</w:t>
      </w:r>
    </w:p>
    <w:p>
      <w:pPr>
        <w:spacing w:line="360" w:lineRule="auto"/>
        <w:jc w:val="left"/>
        <w:rPr>
          <w:sz w:val="32"/>
          <w:szCs w:val="24"/>
        </w:rPr>
      </w:pPr>
      <w:r>
        <w:rPr>
          <w:rFonts w:hint="eastAsia"/>
          <w:sz w:val="32"/>
          <w:szCs w:val="24"/>
        </w:rPr>
        <w:t>组长：</w:t>
      </w:r>
      <w:r>
        <w:rPr>
          <w:sz w:val="32"/>
          <w:szCs w:val="24"/>
        </w:rPr>
        <w:t xml:space="preserve"> </w:t>
      </w:r>
    </w:p>
    <w:tbl>
      <w:tblPr>
        <w:tblStyle w:val="4"/>
        <w:tblW w:w="10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567"/>
        <w:gridCol w:w="1177"/>
        <w:gridCol w:w="1377"/>
        <w:gridCol w:w="1377"/>
        <w:gridCol w:w="1856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235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67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177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377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377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856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826" w:type="dxa"/>
            <w:shd w:val="clear" w:color="auto" w:fill="D8D8D8" w:themeFill="background1" w:themeFillShade="D9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35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3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asciiTheme="majorEastAsia" w:hAnsiTheme="majorEastAsia" w:eastAsiaTheme="majorEastAsia"/>
          <w:b/>
          <w:sz w:val="28"/>
          <w:szCs w:val="21"/>
        </w:rPr>
      </w:pPr>
      <w:r>
        <w:rPr>
          <w:rFonts w:hint="eastAsia" w:asciiTheme="majorEastAsia" w:hAnsiTheme="majorEastAsia" w:eastAsiaTheme="majorEastAsia"/>
          <w:b/>
          <w:sz w:val="28"/>
          <w:szCs w:val="21"/>
        </w:rPr>
        <w:t>说明：</w:t>
      </w:r>
    </w:p>
    <w:p>
      <w:pPr>
        <w:pStyle w:val="9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sz w:val="28"/>
          <w:szCs w:val="21"/>
        </w:rPr>
      </w:pPr>
      <w:r>
        <w:rPr>
          <w:rFonts w:hint="eastAsia" w:asciiTheme="majorEastAsia" w:hAnsiTheme="majorEastAsia" w:eastAsiaTheme="majorEastAsia"/>
          <w:sz w:val="28"/>
          <w:szCs w:val="21"/>
        </w:rPr>
        <w:t>每组参赛队员</w:t>
      </w:r>
      <w:r>
        <w:rPr>
          <w:rFonts w:hint="eastAsia" w:asciiTheme="majorEastAsia" w:hAnsiTheme="majorEastAsia" w:eastAsiaTheme="majorEastAsia"/>
          <w:sz w:val="28"/>
          <w:szCs w:val="21"/>
          <w:lang w:val="en-US" w:eastAsia="zh-CN"/>
        </w:rPr>
        <w:t>至多</w:t>
      </w:r>
      <w:r>
        <w:rPr>
          <w:rFonts w:hint="eastAsia" w:asciiTheme="majorEastAsia" w:hAnsiTheme="majorEastAsia" w:eastAsiaTheme="majorEastAsia"/>
          <w:sz w:val="28"/>
          <w:szCs w:val="21"/>
        </w:rPr>
        <w:t>为4人（含组长），每人只能参加一组。</w:t>
      </w:r>
    </w:p>
    <w:p>
      <w:pPr>
        <w:pStyle w:val="9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sz w:val="28"/>
          <w:szCs w:val="21"/>
        </w:rPr>
      </w:pPr>
      <w:r>
        <w:rPr>
          <w:rFonts w:hint="eastAsia" w:asciiTheme="majorEastAsia" w:hAnsiTheme="majorEastAsia" w:eastAsiaTheme="majorEastAsia"/>
          <w:sz w:val="28"/>
          <w:szCs w:val="21"/>
        </w:rPr>
        <w:t>跨学院参赛队伍相应加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1"/>
        </w:rPr>
        <w:t>分见比赛细则。</w:t>
      </w:r>
    </w:p>
    <w:p>
      <w:pPr>
        <w:ind w:firstLine="420"/>
        <w:rPr>
          <w:rFonts w:asciiTheme="majorEastAsia" w:hAnsiTheme="majorEastAsia" w:eastAsiaTheme="majorEastAsia"/>
          <w:color w:val="002060"/>
          <w:sz w:val="28"/>
          <w:szCs w:val="21"/>
        </w:rPr>
      </w:pPr>
      <w:r>
        <w:rPr>
          <w:rFonts w:hint="eastAsia" w:asciiTheme="majorEastAsia" w:hAnsiTheme="majorEastAsia" w:eastAsiaTheme="majorEastAsia"/>
          <w:sz w:val="28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/>
          <w:color w:val="002060"/>
          <w:sz w:val="28"/>
          <w:szCs w:val="21"/>
        </w:rPr>
        <w:t xml:space="preserve"> 3.活动联系人：</w:t>
      </w:r>
      <w:r>
        <w:rPr>
          <w:rFonts w:hint="eastAsia" w:asciiTheme="majorEastAsia" w:hAnsiTheme="majorEastAsia" w:eastAsiaTheme="majorEastAsia"/>
          <w:color w:val="002060"/>
          <w:sz w:val="28"/>
          <w:szCs w:val="21"/>
          <w:lang w:val="en-US" w:eastAsia="zh-CN"/>
        </w:rPr>
        <w:t>张曾照</w:t>
      </w:r>
      <w:r>
        <w:rPr>
          <w:rFonts w:asciiTheme="majorEastAsia" w:hAnsiTheme="majorEastAsia" w:eastAsiaTheme="majorEastAsia"/>
          <w:color w:val="002060"/>
          <w:sz w:val="28"/>
          <w:szCs w:val="21"/>
        </w:rPr>
        <w:t xml:space="preserve">    </w:t>
      </w:r>
      <w:r>
        <w:rPr>
          <w:rFonts w:hint="eastAsia" w:asciiTheme="majorEastAsia" w:hAnsiTheme="majorEastAsia" w:eastAsiaTheme="majorEastAsia"/>
          <w:color w:val="002060"/>
          <w:sz w:val="28"/>
          <w:szCs w:val="21"/>
        </w:rPr>
        <w:t xml:space="preserve"> 联系电话：</w:t>
      </w:r>
      <w:r>
        <w:rPr>
          <w:rFonts w:asciiTheme="majorEastAsia" w:hAnsiTheme="majorEastAsia" w:eastAsiaTheme="majorEastAsia"/>
          <w:color w:val="002060"/>
          <w:sz w:val="28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2060"/>
          <w:sz w:val="28"/>
          <w:szCs w:val="21"/>
          <w:lang w:val="en-US" w:eastAsia="zh-CN"/>
        </w:rPr>
        <w:t>13678122861</w:t>
      </w:r>
      <w:r>
        <w:rPr>
          <w:rFonts w:hint="eastAsia" w:asciiTheme="majorEastAsia" w:hAnsiTheme="majorEastAsia" w:eastAsiaTheme="majorEastAsia"/>
          <w:color w:val="002060"/>
          <w:sz w:val="28"/>
          <w:szCs w:val="21"/>
        </w:rPr>
        <w:t xml:space="preserve"> </w:t>
      </w:r>
    </w:p>
    <w:p>
      <w:pPr>
        <w:ind w:firstLine="420"/>
        <w:rPr>
          <w:rFonts w:asciiTheme="majorEastAsia" w:hAnsiTheme="majorEastAsia" w:eastAsiaTheme="majorEastAsia"/>
          <w:color w:val="002060"/>
          <w:sz w:val="28"/>
          <w:szCs w:val="21"/>
        </w:rPr>
      </w:pPr>
      <w:r>
        <w:rPr>
          <w:rFonts w:hint="eastAsia" w:asciiTheme="majorEastAsia" w:hAnsiTheme="majorEastAsia" w:eastAsiaTheme="majorEastAsia"/>
          <w:color w:val="002060"/>
          <w:sz w:val="28"/>
          <w:szCs w:val="21"/>
        </w:rPr>
        <w:t xml:space="preserve">                </w:t>
      </w:r>
      <w:r>
        <w:rPr>
          <w:rFonts w:asciiTheme="majorEastAsia" w:hAnsiTheme="majorEastAsia" w:eastAsiaTheme="majorEastAsia"/>
          <w:color w:val="002060"/>
          <w:sz w:val="28"/>
          <w:szCs w:val="21"/>
        </w:rPr>
        <w:t xml:space="preserve"> </w:t>
      </w:r>
      <w:r>
        <w:rPr>
          <w:rFonts w:hint="eastAsia" w:asciiTheme="majorEastAsia" w:hAnsiTheme="majorEastAsia" w:eastAsiaTheme="majorEastAsia"/>
          <w:color w:val="002060"/>
          <w:sz w:val="28"/>
          <w:szCs w:val="21"/>
          <w:lang w:val="en-US" w:eastAsia="zh-CN"/>
        </w:rPr>
        <w:t>岳朝阳</w:t>
      </w:r>
      <w:r>
        <w:rPr>
          <w:rFonts w:hint="eastAsia" w:asciiTheme="majorEastAsia" w:hAnsiTheme="majorEastAsia" w:eastAsiaTheme="majorEastAsia"/>
          <w:color w:val="002060"/>
          <w:sz w:val="28"/>
          <w:szCs w:val="21"/>
        </w:rPr>
        <w:t xml:space="preserve">     联系电话： 15828089419</w:t>
      </w:r>
    </w:p>
    <w:p>
      <w:pPr>
        <w:ind w:firstLine="420"/>
        <w:rPr>
          <w:rFonts w:asciiTheme="majorEastAsia" w:hAnsiTheme="majorEastAsia" w:eastAsiaTheme="majorEastAsia"/>
          <w:color w:val="002060"/>
          <w:sz w:val="28"/>
          <w:szCs w:val="21"/>
        </w:rPr>
      </w:pPr>
      <w:r>
        <w:rPr>
          <w:rFonts w:hint="eastAsia" w:asciiTheme="majorEastAsia" w:hAnsiTheme="majorEastAsia" w:eastAsiaTheme="majorEastAsia"/>
          <w:color w:val="002060"/>
          <w:sz w:val="28"/>
          <w:szCs w:val="21"/>
        </w:rPr>
        <w:t xml:space="preserve">                 </w:t>
      </w:r>
      <w:r>
        <w:rPr>
          <w:rFonts w:hint="eastAsia" w:asciiTheme="majorEastAsia" w:hAnsiTheme="majorEastAsia" w:eastAsiaTheme="majorEastAsia"/>
          <w:color w:val="002060"/>
          <w:sz w:val="28"/>
          <w:szCs w:val="21"/>
          <w:lang w:val="en-US" w:eastAsia="zh-CN"/>
        </w:rPr>
        <w:t>魏夏鹏</w:t>
      </w:r>
      <w:r>
        <w:rPr>
          <w:rFonts w:hint="eastAsia" w:asciiTheme="majorEastAsia" w:hAnsiTheme="majorEastAsia" w:eastAsiaTheme="majorEastAsia"/>
          <w:color w:val="002060"/>
          <w:sz w:val="28"/>
          <w:szCs w:val="21"/>
        </w:rPr>
        <w:t xml:space="preserve">     联系电话： 18234090687</w:t>
      </w:r>
    </w:p>
    <w:p>
      <w:pPr>
        <w:pStyle w:val="9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color w:val="002060"/>
          <w:sz w:val="28"/>
          <w:szCs w:val="21"/>
        </w:rPr>
      </w:pPr>
      <w:r>
        <w:rPr>
          <w:rFonts w:hint="eastAsia" w:asciiTheme="majorEastAsia" w:hAnsiTheme="majorEastAsia" w:eastAsiaTheme="majorEastAsia"/>
          <w:color w:val="002060"/>
          <w:sz w:val="28"/>
          <w:szCs w:val="21"/>
        </w:rPr>
        <w:t>参赛报名邮箱：</w:t>
      </w:r>
      <w:r>
        <w:rPr>
          <w:rFonts w:hint="eastAsia" w:asciiTheme="minorEastAsia" w:hAnsiTheme="minorEastAsia" w:eastAsiaTheme="minorEastAsia"/>
          <w:color w:val="002060"/>
          <w:sz w:val="28"/>
          <w:szCs w:val="28"/>
          <w:lang w:val="en-US" w:eastAsia="zh-CN"/>
        </w:rPr>
        <w:t>774124665</w:t>
      </w:r>
      <w:r>
        <w:rPr>
          <w:rFonts w:asciiTheme="minorEastAsia" w:hAnsiTheme="minorEastAsia" w:eastAsiaTheme="minorEastAsia"/>
          <w:color w:val="002060"/>
          <w:sz w:val="28"/>
          <w:szCs w:val="28"/>
        </w:rPr>
        <w:t>@qq.com</w:t>
      </w:r>
      <w:r>
        <w:rPr>
          <w:rFonts w:hint="eastAsia" w:asciiTheme="majorEastAsia" w:hAnsiTheme="majorEastAsia" w:eastAsiaTheme="majorEastAsia"/>
          <w:color w:val="002060"/>
          <w:sz w:val="28"/>
          <w:szCs w:val="21"/>
        </w:rPr>
        <w:t>。</w:t>
      </w:r>
    </w:p>
    <w:p>
      <w:pPr>
        <w:pStyle w:val="9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color w:val="002060"/>
          <w:sz w:val="28"/>
          <w:szCs w:val="21"/>
        </w:rPr>
      </w:pPr>
      <w:r>
        <w:rPr>
          <w:rFonts w:hint="eastAsia" w:asciiTheme="majorEastAsia" w:hAnsiTheme="majorEastAsia" w:eastAsiaTheme="majorEastAsia"/>
          <w:color w:val="002060"/>
          <w:sz w:val="28"/>
          <w:szCs w:val="21"/>
        </w:rPr>
        <w:t>竞赛交流群:</w:t>
      </w:r>
      <w:r>
        <w:rPr>
          <w:rFonts w:asciiTheme="minorEastAsia" w:hAnsiTheme="minorEastAsia" w:eastAsiaTheme="minorEastAsia"/>
          <w:color w:val="00206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color w:val="002060"/>
          <w:sz w:val="28"/>
          <w:szCs w:val="28"/>
          <w:lang w:val="en-US" w:eastAsia="zh-CN"/>
        </w:rPr>
        <w:t>654851533</w:t>
      </w:r>
      <w:r>
        <w:rPr>
          <w:rFonts w:hint="eastAsia" w:asciiTheme="minorEastAsia" w:hAnsiTheme="minorEastAsia" w:eastAsiaTheme="minorEastAsia"/>
          <w:color w:val="002060"/>
          <w:sz w:val="28"/>
          <w:szCs w:val="28"/>
        </w:rPr>
        <w:t>。</w:t>
      </w:r>
    </w:p>
    <w:p>
      <w:pPr>
        <w:ind w:firstLine="420"/>
        <w:rPr>
          <w:rFonts w:asciiTheme="majorEastAsia" w:hAnsiTheme="majorEastAsia" w:eastAsiaTheme="major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 xml:space="preserve">   5.每组需将报名表电子版发至指定邮箱，并在现场报名时提交纸质报名表（</w:t>
      </w:r>
      <w:r>
        <w:rPr>
          <w:rFonts w:hint="eastAsia" w:asciiTheme="majorEastAsia" w:hAnsiTheme="majorEastAsia" w:eastAsiaTheme="majorEastAsia"/>
          <w:color w:val="002060"/>
          <w:sz w:val="28"/>
          <w:szCs w:val="21"/>
        </w:rPr>
        <w:t>注：现场报名时需缴纳100元押金</w:t>
      </w:r>
      <w:r>
        <w:rPr>
          <w:rFonts w:hint="eastAsia" w:asciiTheme="majorEastAsia" w:hAnsiTheme="majorEastAsia" w:eastAsiaTheme="majorEastAsia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  <w:t>）。</w:t>
      </w:r>
    </w:p>
    <w:p>
      <w:pPr>
        <w:ind w:firstLine="420"/>
        <w:rPr>
          <w:rFonts w:asciiTheme="majorEastAsia" w:hAnsiTheme="majorEastAsia" w:eastAsiaTheme="majorEastAsia"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sz w:val="28"/>
          <w:szCs w:val="21"/>
        </w:rPr>
        <w:t xml:space="preserve">   6.本活动最终解释权归土木科技月组委会。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5D4164"/>
    <w:multiLevelType w:val="multilevel"/>
    <w:tmpl w:val="755D4164"/>
    <w:lvl w:ilvl="0" w:tentative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6A0"/>
    <w:rsid w:val="00056591"/>
    <w:rsid w:val="00067365"/>
    <w:rsid w:val="00072BDA"/>
    <w:rsid w:val="00114261"/>
    <w:rsid w:val="001564C7"/>
    <w:rsid w:val="00166E2E"/>
    <w:rsid w:val="001A53C0"/>
    <w:rsid w:val="001E3379"/>
    <w:rsid w:val="00202496"/>
    <w:rsid w:val="00207F1B"/>
    <w:rsid w:val="0025023A"/>
    <w:rsid w:val="00297F5F"/>
    <w:rsid w:val="00305097"/>
    <w:rsid w:val="00320C7E"/>
    <w:rsid w:val="00330014"/>
    <w:rsid w:val="00376F9B"/>
    <w:rsid w:val="003A00C0"/>
    <w:rsid w:val="003D16D3"/>
    <w:rsid w:val="003D4CBC"/>
    <w:rsid w:val="003E4A04"/>
    <w:rsid w:val="003E68DF"/>
    <w:rsid w:val="004161BB"/>
    <w:rsid w:val="00455D0A"/>
    <w:rsid w:val="004778C8"/>
    <w:rsid w:val="004918C7"/>
    <w:rsid w:val="004D4E18"/>
    <w:rsid w:val="004E08F3"/>
    <w:rsid w:val="004F786B"/>
    <w:rsid w:val="005825C4"/>
    <w:rsid w:val="0058389B"/>
    <w:rsid w:val="005D1EB1"/>
    <w:rsid w:val="006C6B0B"/>
    <w:rsid w:val="006D521E"/>
    <w:rsid w:val="00715AC2"/>
    <w:rsid w:val="007452AB"/>
    <w:rsid w:val="0076559F"/>
    <w:rsid w:val="007B022A"/>
    <w:rsid w:val="00814DE8"/>
    <w:rsid w:val="00846D72"/>
    <w:rsid w:val="008474C1"/>
    <w:rsid w:val="008A1579"/>
    <w:rsid w:val="008B4F93"/>
    <w:rsid w:val="008E1924"/>
    <w:rsid w:val="009012EA"/>
    <w:rsid w:val="009664A0"/>
    <w:rsid w:val="009976E9"/>
    <w:rsid w:val="00997C92"/>
    <w:rsid w:val="009B20F7"/>
    <w:rsid w:val="009E1F4D"/>
    <w:rsid w:val="00A04140"/>
    <w:rsid w:val="00AB2DC5"/>
    <w:rsid w:val="00B1018F"/>
    <w:rsid w:val="00C24419"/>
    <w:rsid w:val="00C41164"/>
    <w:rsid w:val="00C668A9"/>
    <w:rsid w:val="00D03E3E"/>
    <w:rsid w:val="00D07E2E"/>
    <w:rsid w:val="00D346A0"/>
    <w:rsid w:val="00D376A0"/>
    <w:rsid w:val="00D653AF"/>
    <w:rsid w:val="00DA582D"/>
    <w:rsid w:val="00E31D23"/>
    <w:rsid w:val="00E52794"/>
    <w:rsid w:val="00E72F33"/>
    <w:rsid w:val="00E756F9"/>
    <w:rsid w:val="00E87A5A"/>
    <w:rsid w:val="00E96900"/>
    <w:rsid w:val="00EB4F07"/>
    <w:rsid w:val="00EC34A2"/>
    <w:rsid w:val="00EE4BB3"/>
    <w:rsid w:val="00EF72EC"/>
    <w:rsid w:val="00F161E6"/>
    <w:rsid w:val="00F322C0"/>
    <w:rsid w:val="00FA74DF"/>
    <w:rsid w:val="0AE57383"/>
    <w:rsid w:val="237153BC"/>
    <w:rsid w:val="34BA255C"/>
    <w:rsid w:val="44CF16F9"/>
    <w:rsid w:val="5ECE6288"/>
    <w:rsid w:val="6CE45CD3"/>
    <w:rsid w:val="75F8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5"/>
    <w:link w:val="2"/>
    <w:qFormat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</Words>
  <Characters>345</Characters>
  <Lines>2</Lines>
  <Paragraphs>1</Paragraphs>
  <TotalTime>54</TotalTime>
  <ScaleCrop>false</ScaleCrop>
  <LinksUpToDate>false</LinksUpToDate>
  <CharactersWithSpaces>404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2018-04-10T10:25:00Z</dcterms:created>
  <dc:creator>微软用户</dc:creator>
  <cp:lastModifiedBy>774124665</cp:lastModifiedBy>
  <dcterms:modified xsi:type="dcterms:W3CDTF">2021-03-23T02:08:13Z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AB4F51C13D814CA786CAD1B47B656BA0</vt:lpwstr>
  </property>
</Properties>
</file>